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96"/>
        <w:tabs>
          <w:tab w:val="center" w:pos="4320"/>
          <w:tab w:val="right" w:pos="8640"/>
          <w:tab w:val="clear" w:pos="4419"/>
          <w:tab w:val="clear" w:pos="8838"/>
        </w:tabs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drawing>
          <wp:inline distT="0" distB="0" distL="114300" distR="114300">
            <wp:extent cx="768985" cy="753745"/>
            <wp:effectExtent l="0" t="0" r="12065" b="8255"/>
            <wp:docPr id="1" name="Imagem 1" descr="brasão cm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brasão cmv"/>
                    <pic:cNvPicPr>
                      <a:picLocks noChangeAspect="1"/>
                    </pic:cNvPicPr>
                  </pic:nvPicPr>
                  <pic:blipFill>
                    <a:blip r:embed="rId5"/>
                    <a:srcRect l="17741" t="9972" r="41515" b="19165"/>
                    <a:stretch>
                      <a:fillRect/>
                    </a:stretch>
                  </pic:blipFill>
                  <pic:spPr>
                    <a:xfrm>
                      <a:off x="0" y="0"/>
                      <a:ext cx="768985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96"/>
        <w:tabs>
          <w:tab w:val="center" w:pos="4320"/>
          <w:tab w:val="right" w:pos="8640"/>
          <w:tab w:val="clear" w:pos="4419"/>
          <w:tab w:val="clear" w:pos="8838"/>
        </w:tabs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Poder Legislativo</w:t>
      </w:r>
    </w:p>
    <w:p>
      <w:pPr>
        <w:pStyle w:val="196"/>
        <w:tabs>
          <w:tab w:val="center" w:pos="4320"/>
          <w:tab w:val="right" w:pos="8640"/>
          <w:tab w:val="clear" w:pos="4419"/>
          <w:tab w:val="clear" w:pos="8838"/>
        </w:tabs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Câmara de Vereadores do Município de Vilhena</w:t>
      </w:r>
    </w:p>
    <w:p>
      <w:pPr>
        <w:pStyle w:val="196"/>
        <w:tabs>
          <w:tab w:val="center" w:pos="4320"/>
          <w:tab w:val="right" w:pos="8640"/>
          <w:tab w:val="clear" w:pos="4419"/>
          <w:tab w:val="clear" w:pos="8838"/>
        </w:tabs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Palácio Vereador Nadir Ereno Graebin</w:t>
      </w:r>
    </w:p>
    <w:p>
      <w:pPr>
        <w:pStyle w:val="196"/>
        <w:tabs>
          <w:tab w:val="center" w:pos="4320"/>
          <w:tab w:val="right" w:pos="8640"/>
          <w:tab w:val="clear" w:pos="4419"/>
          <w:tab w:val="clear" w:pos="8838"/>
        </w:tabs>
        <w:jc w:val="center"/>
      </w:pPr>
      <w:r>
        <w:rPr>
          <w:rFonts w:ascii="Calibri" w:hAnsi="Calibri" w:cs="Calibri"/>
          <w:b/>
          <w:bCs/>
          <w:sz w:val="24"/>
          <w:szCs w:val="24"/>
        </w:rPr>
        <w:t>Diretoria Legislativa</w:t>
      </w:r>
    </w:p>
    <w:p/>
    <w:p>
      <w:pPr>
        <w:pBdr>
          <w:top w:val="single" w:color="000000" w:sz="4" w:space="1"/>
          <w:left w:val="single" w:color="000000" w:sz="4" w:space="7"/>
          <w:bottom w:val="single" w:color="000000" w:sz="4" w:space="1"/>
          <w:right w:val="single" w:color="000000" w:sz="4" w:space="8"/>
        </w:pBdr>
        <w:tabs>
          <w:tab w:val="center" w:pos="4419"/>
          <w:tab w:val="right" w:pos="8838"/>
        </w:tabs>
        <w:spacing w:before="240" w:line="360" w:lineRule="auto"/>
        <w:ind w:left="-567" w:right="-284"/>
        <w:jc w:val="both"/>
        <w:rPr>
          <w:rFonts w:hint="default" w:ascii="Arial" w:hAnsi="Arial"/>
          <w:sz w:val="10"/>
          <w:szCs w:val="10"/>
          <w:lang w:val="pt-BR"/>
        </w:rPr>
      </w:pPr>
      <w:r>
        <w:rPr>
          <w:rFonts w:ascii="Calibri" w:hAnsi="Calibri" w:eastAsia="Calibri"/>
          <w:b/>
          <w:sz w:val="24"/>
          <w:szCs w:val="24"/>
        </w:rPr>
        <w:t xml:space="preserve">ATA DA </w:t>
      </w:r>
      <w:r>
        <w:rPr>
          <w:rFonts w:hint="default" w:ascii="Calibri" w:hAnsi="Calibri" w:eastAsia="Calibri"/>
          <w:b/>
          <w:sz w:val="24"/>
          <w:szCs w:val="24"/>
          <w:lang w:val="pt-BR"/>
        </w:rPr>
        <w:t>3</w:t>
      </w:r>
      <w:r>
        <w:rPr>
          <w:rFonts w:ascii="Calibri" w:hAnsi="Calibri" w:eastAsia="Calibri"/>
          <w:b/>
          <w:sz w:val="24"/>
          <w:szCs w:val="24"/>
        </w:rPr>
        <w:t>ª (</w:t>
      </w:r>
      <w:r>
        <w:rPr>
          <w:rFonts w:hint="default" w:ascii="Calibri" w:hAnsi="Calibri" w:eastAsia="Calibri"/>
          <w:b/>
          <w:sz w:val="24"/>
          <w:szCs w:val="24"/>
          <w:lang w:val="pt-BR"/>
        </w:rPr>
        <w:t>TERCEIRA</w:t>
      </w:r>
      <w:r>
        <w:rPr>
          <w:rFonts w:ascii="Calibri" w:hAnsi="Calibri" w:eastAsia="Calibri"/>
          <w:b/>
          <w:sz w:val="24"/>
          <w:szCs w:val="24"/>
        </w:rPr>
        <w:t xml:space="preserve">) SESSÃO EXTRAORDINÁRIA DA QUADRAGÉSIMA </w:t>
      </w:r>
      <w:r>
        <w:rPr>
          <w:rFonts w:hint="default" w:ascii="Calibri" w:hAnsi="Calibri" w:eastAsia="Calibri"/>
          <w:b/>
          <w:sz w:val="24"/>
          <w:szCs w:val="24"/>
          <w:lang w:val="pt-BR"/>
        </w:rPr>
        <w:t>TERCEIRA</w:t>
      </w:r>
      <w:r>
        <w:rPr>
          <w:rFonts w:ascii="Calibri" w:hAnsi="Calibri" w:eastAsia="Calibri"/>
          <w:b/>
          <w:sz w:val="24"/>
          <w:szCs w:val="24"/>
        </w:rPr>
        <w:t xml:space="preserve"> SESSÃO LEGISLATIVA DA DÉCIMA </w:t>
      </w:r>
      <w:r>
        <w:rPr>
          <w:rFonts w:hint="default" w:ascii="Calibri" w:hAnsi="Calibri" w:eastAsia="Calibri"/>
          <w:b/>
          <w:sz w:val="24"/>
          <w:szCs w:val="24"/>
          <w:lang w:val="pt-BR"/>
        </w:rPr>
        <w:t xml:space="preserve">PRIMEIRA </w:t>
      </w:r>
      <w:r>
        <w:rPr>
          <w:rFonts w:ascii="Calibri" w:hAnsi="Calibri" w:eastAsia="Calibri"/>
          <w:b/>
          <w:sz w:val="24"/>
          <w:szCs w:val="24"/>
        </w:rPr>
        <w:t>LEGISLATURA DA CÂMARA DE VEREADORES DO MUNICÍPIO DE VILHENA-RO.</w:t>
      </w:r>
      <w:r>
        <w:rPr>
          <w:rFonts w:ascii="Calibri" w:hAnsi="Calibri" w:eastAsia="Calibri"/>
          <w:b/>
          <w:color w:val="auto"/>
          <w:sz w:val="24"/>
          <w:szCs w:val="24"/>
        </w:rPr>
        <w:t xml:space="preserve"> </w:t>
      </w:r>
      <w:r>
        <w:rPr>
          <w:rFonts w:ascii="Calibri" w:hAnsi="Calibri" w:eastAsia="Calibri"/>
          <w:bCs/>
          <w:color w:val="auto"/>
          <w:sz w:val="24"/>
          <w:szCs w:val="24"/>
        </w:rPr>
        <w:t>Às</w:t>
      </w:r>
      <w:r>
        <w:rPr>
          <w:rFonts w:ascii="Calibri" w:hAnsi="Calibri" w:eastAsia="Calibri"/>
          <w:bCs/>
          <w:color w:val="auto"/>
          <w:sz w:val="24"/>
          <w:szCs w:val="24"/>
          <w:highlight w:val="none"/>
        </w:rPr>
        <w:t xml:space="preserve"> </w:t>
      </w:r>
      <w:r>
        <w:rPr>
          <w:rFonts w:hint="default" w:ascii="Calibri" w:hAnsi="Calibri" w:eastAsia="Calibri"/>
          <w:bCs/>
          <w:color w:val="auto"/>
          <w:sz w:val="24"/>
          <w:szCs w:val="24"/>
          <w:highlight w:val="none"/>
          <w:lang w:val="pt-BR"/>
        </w:rPr>
        <w:t>dezenove</w:t>
      </w:r>
      <w:r>
        <w:rPr>
          <w:rFonts w:ascii="Calibri" w:hAnsi="Calibri" w:eastAsia="Calibri"/>
          <w:bCs/>
          <w:color w:val="auto"/>
          <w:sz w:val="24"/>
          <w:szCs w:val="24"/>
          <w:highlight w:val="none"/>
        </w:rPr>
        <w:t xml:space="preserve"> horas e </w:t>
      </w:r>
      <w:r>
        <w:rPr>
          <w:rFonts w:hint="default" w:ascii="Calibri" w:hAnsi="Calibri" w:eastAsia="Calibri"/>
          <w:bCs/>
          <w:color w:val="auto"/>
          <w:sz w:val="24"/>
          <w:szCs w:val="24"/>
          <w:highlight w:val="none"/>
          <w:lang w:val="pt-BR"/>
        </w:rPr>
        <w:t>vinte</w:t>
      </w:r>
      <w:r>
        <w:rPr>
          <w:rFonts w:ascii="Calibri" w:hAnsi="Calibri" w:eastAsia="Calibri"/>
          <w:bCs/>
          <w:color w:val="auto"/>
          <w:sz w:val="24"/>
          <w:szCs w:val="24"/>
          <w:highlight w:val="none"/>
        </w:rPr>
        <w:t xml:space="preserve"> </w:t>
      </w:r>
      <w:r>
        <w:rPr>
          <w:rFonts w:hint="default" w:ascii="Calibri" w:hAnsi="Calibri" w:eastAsia="Calibri"/>
          <w:bCs/>
          <w:color w:val="auto"/>
          <w:sz w:val="24"/>
          <w:szCs w:val="24"/>
          <w:lang w:val="pt-BR"/>
        </w:rPr>
        <w:t xml:space="preserve">e oito </w:t>
      </w:r>
      <w:r>
        <w:rPr>
          <w:rFonts w:ascii="Calibri" w:hAnsi="Calibri" w:eastAsia="Calibri"/>
          <w:bCs/>
          <w:color w:val="auto"/>
          <w:sz w:val="24"/>
          <w:szCs w:val="24"/>
        </w:rPr>
        <w:t xml:space="preserve">minutos do dia </w:t>
      </w:r>
      <w:r>
        <w:rPr>
          <w:rFonts w:hint="default" w:ascii="Calibri" w:hAnsi="Calibri" w:eastAsia="Calibri"/>
          <w:bCs/>
          <w:color w:val="auto"/>
          <w:sz w:val="24"/>
          <w:szCs w:val="24"/>
          <w:lang w:val="pt-BR"/>
        </w:rPr>
        <w:t>23</w:t>
      </w:r>
      <w:r>
        <w:rPr>
          <w:rFonts w:ascii="Calibri" w:hAnsi="Calibri" w:eastAsia="Calibri"/>
          <w:bCs/>
          <w:color w:val="auto"/>
          <w:sz w:val="24"/>
          <w:szCs w:val="24"/>
        </w:rPr>
        <w:t xml:space="preserve"> de </w:t>
      </w:r>
      <w:r>
        <w:rPr>
          <w:rFonts w:hint="default" w:ascii="Calibri" w:hAnsi="Calibri" w:eastAsia="Calibri"/>
          <w:bCs/>
          <w:color w:val="auto"/>
          <w:sz w:val="24"/>
          <w:szCs w:val="24"/>
          <w:lang w:val="pt-BR"/>
        </w:rPr>
        <w:t>junho</w:t>
      </w:r>
      <w:r>
        <w:rPr>
          <w:rFonts w:ascii="Calibri" w:hAnsi="Calibri" w:eastAsia="Calibri"/>
          <w:bCs/>
          <w:sz w:val="24"/>
          <w:szCs w:val="24"/>
        </w:rPr>
        <w:t xml:space="preserve"> de 202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>5</w:t>
      </w:r>
      <w:r>
        <w:rPr>
          <w:rFonts w:ascii="Calibri" w:hAnsi="Calibri" w:eastAsia="Calibri"/>
          <w:bCs/>
          <w:sz w:val="24"/>
          <w:szCs w:val="24"/>
        </w:rPr>
        <w:t xml:space="preserve">, o Presidente, Vereador 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 xml:space="preserve"> Dr. Celso</w:t>
      </w:r>
      <w:r>
        <w:rPr>
          <w:rFonts w:ascii="Calibri" w:hAnsi="Calibri" w:eastAsia="Calibri"/>
          <w:bCs/>
          <w:sz w:val="24"/>
          <w:szCs w:val="24"/>
        </w:rPr>
        <w:t xml:space="preserve">, invocando a proteção de Deus, declarou aberta a Sessão com a presença dos Vereadores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Anderson Motorista, Eliton Costa, Gabriel Graebin, Jander Rocha, Nego Moraes, Rose Batista da Saúde, Samir Ali, Silvano Pessoa e </w:t>
      </w:r>
      <w:r>
        <w:rPr>
          <w:rFonts w:hint="default" w:ascii="Calibri" w:hAnsi="Calibri" w:eastAsia="Calibri" w:cs="Calibri"/>
          <w:bCs/>
          <w:sz w:val="24"/>
          <w:szCs w:val="24"/>
        </w:rPr>
        <w:t>Wilson Tabalipa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 xml:space="preserve">. Ausentes os Vereadores Amanda Areval, Pedrinho Sanches e Zé Duda. </w:t>
      </w:r>
      <w:r>
        <w:rPr>
          <w:rFonts w:ascii="Calibri" w:hAnsi="Calibri" w:eastAsia="Calibri"/>
          <w:bCs/>
          <w:sz w:val="24"/>
          <w:szCs w:val="24"/>
        </w:rPr>
        <w:t xml:space="preserve">Na sequência, o Presidente colocou em votação a Ata da 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>2</w:t>
      </w:r>
      <w:r>
        <w:rPr>
          <w:rFonts w:ascii="Calibri" w:hAnsi="Calibri" w:eastAsia="Calibri"/>
          <w:bCs/>
          <w:sz w:val="24"/>
          <w:szCs w:val="24"/>
        </w:rPr>
        <w:t xml:space="preserve">ª Sessão Extraordinária, realizada no dia </w:t>
      </w:r>
      <w:r>
        <w:rPr>
          <w:rFonts w:hint="default" w:ascii="Calibri" w:hAnsi="Calibri" w:eastAsia="Calibri"/>
          <w:bCs/>
          <w:color w:val="auto"/>
          <w:sz w:val="24"/>
          <w:szCs w:val="24"/>
          <w:lang w:val="pt-BR"/>
        </w:rPr>
        <w:t>23</w:t>
      </w:r>
      <w:r>
        <w:rPr>
          <w:rFonts w:ascii="Calibri" w:hAnsi="Calibri" w:eastAsia="Calibri"/>
          <w:bCs/>
          <w:color w:val="auto"/>
          <w:sz w:val="24"/>
          <w:szCs w:val="24"/>
        </w:rPr>
        <w:t xml:space="preserve"> de </w:t>
      </w:r>
      <w:r>
        <w:rPr>
          <w:rFonts w:hint="default" w:ascii="Calibri" w:hAnsi="Calibri" w:eastAsia="Calibri"/>
          <w:bCs/>
          <w:color w:val="auto"/>
          <w:sz w:val="24"/>
          <w:szCs w:val="24"/>
          <w:lang w:val="pt-BR"/>
        </w:rPr>
        <w:t>junho</w:t>
      </w:r>
      <w:r>
        <w:rPr>
          <w:rFonts w:ascii="Calibri" w:hAnsi="Calibri" w:eastAsia="Calibri"/>
          <w:bCs/>
          <w:sz w:val="24"/>
          <w:szCs w:val="24"/>
        </w:rPr>
        <w:t xml:space="preserve"> de 202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>5</w:t>
      </w:r>
      <w:r>
        <w:rPr>
          <w:rFonts w:ascii="Calibri" w:hAnsi="Calibri" w:eastAsia="Calibri"/>
          <w:bCs/>
          <w:sz w:val="24"/>
          <w:szCs w:val="24"/>
        </w:rPr>
        <w:t>, a qual foi</w:t>
      </w:r>
      <w:r>
        <w:rPr>
          <w:rFonts w:ascii="Calibri" w:hAnsi="Calibri" w:eastAsia="Calibri"/>
          <w:b/>
          <w:sz w:val="24"/>
          <w:szCs w:val="24"/>
        </w:rPr>
        <w:t xml:space="preserve"> aprovada </w:t>
      </w:r>
      <w:r>
        <w:rPr>
          <w:rFonts w:ascii="Calibri" w:hAnsi="Calibri" w:eastAsia="Calibri"/>
          <w:bCs/>
          <w:sz w:val="24"/>
          <w:szCs w:val="24"/>
        </w:rPr>
        <w:t xml:space="preserve">por unanimidade. 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 xml:space="preserve">Ato continuo, </w:t>
      </w:r>
      <w:r>
        <w:rPr>
          <w:rFonts w:hint="default" w:ascii="Calibri" w:hAnsi="Calibri" w:cs="Calibri"/>
          <w:b w:val="0"/>
          <w:bCs w:val="0"/>
          <w:i w:val="0"/>
          <w:iCs w:val="0"/>
          <w:color w:val="000000"/>
          <w:sz w:val="24"/>
          <w:szCs w:val="24"/>
          <w:u w:val="none"/>
          <w:vertAlign w:val="baseline"/>
          <w:lang w:val="pt-BR"/>
        </w:rPr>
        <w:t>considerando a ausência</w:t>
      </w:r>
      <w:r>
        <w:rPr>
          <w:rFonts w:hint="default" w:ascii="Calibri" w:hAnsi="Calibri" w:cs="Calibri"/>
          <w:i w:val="0"/>
          <w:iCs w:val="0"/>
          <w:color w:val="000000"/>
          <w:sz w:val="24"/>
          <w:szCs w:val="24"/>
          <w:u w:val="none"/>
          <w:vertAlign w:val="baseline"/>
          <w:lang w:val="pt-BR"/>
        </w:rPr>
        <w:t xml:space="preserve"> dos Vereadores Amanda Areval, primeira-secretária, e Pedrinho Sanches, segundo-secretário, designo o Vereador Wilson Tabalipa para secretariar esta Sessão. </w:t>
      </w:r>
      <w:r>
        <w:rPr>
          <w:rFonts w:ascii="Calibri" w:hAnsi="Calibri" w:eastAsia="Calibri"/>
          <w:bCs/>
          <w:sz w:val="24"/>
          <w:szCs w:val="24"/>
        </w:rPr>
        <w:t>Em seguida iniciou-se a</w:t>
      </w:r>
      <w:r>
        <w:rPr>
          <w:rFonts w:ascii="Calibri" w:hAnsi="Calibri" w:eastAsia="Calibri"/>
          <w:b/>
          <w:sz w:val="24"/>
          <w:szCs w:val="24"/>
        </w:rPr>
        <w:t xml:space="preserve"> PRIMEIRA PARTE DA SESSÃO</w:t>
      </w:r>
      <w:r>
        <w:rPr>
          <w:rFonts w:ascii="Calibri" w:hAnsi="Calibri" w:eastAsia="Calibri"/>
          <w:bCs/>
          <w:sz w:val="24"/>
          <w:szCs w:val="24"/>
        </w:rPr>
        <w:t>,</w:t>
      </w:r>
      <w:r>
        <w:rPr>
          <w:rFonts w:ascii="Calibri" w:hAnsi="Calibri" w:eastAsia="Calibri"/>
          <w:b/>
          <w:sz w:val="24"/>
          <w:szCs w:val="24"/>
        </w:rPr>
        <w:t xml:space="preserve"> </w:t>
      </w:r>
      <w:r>
        <w:rPr>
          <w:rFonts w:ascii="Calibri" w:hAnsi="Calibri" w:eastAsia="Calibri"/>
          <w:bCs/>
          <w:sz w:val="24"/>
          <w:szCs w:val="24"/>
        </w:rPr>
        <w:t xml:space="preserve">e o Presidente solicitou 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>ao</w:t>
      </w:r>
      <w:r>
        <w:rPr>
          <w:rFonts w:ascii="Calibri" w:hAnsi="Calibri" w:eastAsia="Calibri"/>
          <w:bCs/>
          <w:sz w:val="24"/>
          <w:szCs w:val="24"/>
        </w:rPr>
        <w:t xml:space="preserve"> Secretári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>o</w:t>
      </w:r>
      <w:r>
        <w:rPr>
          <w:rFonts w:ascii="Calibri" w:hAnsi="Calibri" w:eastAsia="Calibri"/>
          <w:bCs/>
          <w:sz w:val="24"/>
          <w:szCs w:val="24"/>
        </w:rPr>
        <w:t xml:space="preserve"> a leitura do</w:t>
      </w:r>
      <w:r>
        <w:rPr>
          <w:rFonts w:ascii="Calibri" w:hAnsi="Calibri" w:eastAsia="Calibri"/>
          <w:b/>
          <w:sz w:val="24"/>
          <w:szCs w:val="24"/>
        </w:rPr>
        <w:t xml:space="preserve"> Expediente Recebido</w:t>
      </w:r>
      <w:r>
        <w:rPr>
          <w:rFonts w:ascii="Calibri" w:hAnsi="Calibri" w:eastAsia="Calibri"/>
          <w:b/>
          <w:color w:val="auto"/>
          <w:sz w:val="24"/>
          <w:szCs w:val="24"/>
        </w:rPr>
        <w:t>:</w:t>
      </w:r>
      <w:r>
        <w:rPr>
          <w:rFonts w:hint="default" w:ascii="Calibri" w:hAnsi="Calibri" w:eastAsia="Calibri"/>
          <w:bCs/>
          <w:color w:val="auto"/>
          <w:sz w:val="24"/>
          <w:szCs w:val="24"/>
          <w:lang w:val="pt-BR"/>
        </w:rPr>
        <w:t xml:space="preserve"> </w:t>
      </w:r>
      <w:r>
        <w:rPr>
          <w:rFonts w:hint="default" w:ascii="Calibri" w:hAnsi="Calibri" w:eastAsia="Calibri"/>
          <w:b/>
          <w:bCs w:val="0"/>
          <w:color w:val="auto"/>
          <w:sz w:val="24"/>
          <w:szCs w:val="24"/>
          <w:lang w:val="pt-BR"/>
        </w:rPr>
        <w:t>Projetos de Le</w:t>
      </w:r>
      <w:r>
        <w:rPr>
          <w:rFonts w:hint="default" w:ascii="Calibri" w:hAnsi="Calibri" w:eastAsia="Calibri"/>
          <w:bCs/>
          <w:color w:val="auto"/>
          <w:sz w:val="24"/>
          <w:szCs w:val="24"/>
          <w:lang w:val="pt-BR"/>
        </w:rPr>
        <w:t xml:space="preserve">i nº 7.188, 7.189, 7.190 e 7.191/2025; </w:t>
      </w:r>
      <w:r>
        <w:rPr>
          <w:rFonts w:hint="default" w:ascii="Calibri" w:hAnsi="Calibri" w:eastAsia="Calibri"/>
          <w:b/>
          <w:bCs w:val="0"/>
          <w:color w:val="auto"/>
          <w:sz w:val="24"/>
          <w:szCs w:val="24"/>
          <w:lang w:val="pt-BR"/>
        </w:rPr>
        <w:t>Requerimento</w:t>
      </w:r>
      <w:r>
        <w:rPr>
          <w:rFonts w:hint="default" w:ascii="Calibri" w:hAnsi="Calibri" w:eastAsia="Calibri"/>
          <w:bCs/>
          <w:color w:val="auto"/>
          <w:sz w:val="24"/>
          <w:szCs w:val="24"/>
          <w:lang w:val="pt-BR"/>
        </w:rPr>
        <w:t xml:space="preserve"> nº 08/2025 e  </w:t>
      </w:r>
      <w:r>
        <w:rPr>
          <w:rFonts w:hint="default" w:ascii="Calibri" w:hAnsi="Calibri" w:eastAsia="Calibri"/>
          <w:b/>
          <w:bCs w:val="0"/>
          <w:color w:val="auto"/>
          <w:sz w:val="24"/>
          <w:szCs w:val="24"/>
          <w:lang w:val="pt-BR"/>
        </w:rPr>
        <w:t>Moção</w:t>
      </w:r>
      <w:r>
        <w:rPr>
          <w:rFonts w:hint="default" w:ascii="Calibri" w:hAnsi="Calibri" w:eastAsia="Calibri"/>
          <w:bCs/>
          <w:color w:val="auto"/>
          <w:sz w:val="24"/>
          <w:szCs w:val="24"/>
          <w:lang w:val="pt-BR"/>
        </w:rPr>
        <w:t xml:space="preserve"> nº 05/2025. </w:t>
      </w:r>
      <w:r>
        <w:rPr>
          <w:rFonts w:hint="default" w:ascii="Calibri" w:hAnsi="Calibri" w:eastAsia="Calibri" w:cs="Calibri"/>
          <w:bCs/>
          <w:color w:val="auto"/>
          <w:sz w:val="24"/>
          <w:szCs w:val="24"/>
        </w:rPr>
        <w:t>A seguir, de acordo com o artig</w:t>
      </w:r>
      <w:r>
        <w:rPr>
          <w:rFonts w:hint="default" w:ascii="Calibri" w:hAnsi="Calibri" w:eastAsia="Calibri" w:cs="Calibri"/>
          <w:bCs/>
          <w:color w:val="auto"/>
          <w:sz w:val="24"/>
          <w:szCs w:val="24"/>
          <w:lang w:val="pt-BR"/>
        </w:rPr>
        <w:t>o</w:t>
      </w:r>
      <w:r>
        <w:rPr>
          <w:rFonts w:hint="default" w:ascii="Calibri" w:hAnsi="Calibri" w:eastAsia="Calibri" w:cs="Calibri"/>
          <w:bCs/>
          <w:color w:val="auto"/>
          <w:sz w:val="24"/>
          <w:szCs w:val="24"/>
        </w:rPr>
        <w:t xml:space="preserve"> 157 do Regimento Interno da Câmara de Vereadores </w:t>
      </w:r>
      <w:r>
        <w:rPr>
          <w:rFonts w:hint="default" w:ascii="Calibri" w:hAnsi="Calibri" w:eastAsia="Calibri" w:cs="Calibri"/>
          <w:bCs/>
          <w:color w:val="auto"/>
          <w:sz w:val="24"/>
          <w:szCs w:val="24"/>
          <w:lang w:val="pt-BR"/>
        </w:rPr>
        <w:t>-</w:t>
      </w:r>
      <w:r>
        <w:rPr>
          <w:rFonts w:hint="default" w:ascii="Calibri" w:hAnsi="Calibri" w:eastAsia="Calibri" w:cs="Calibri"/>
          <w:bCs/>
          <w:color w:val="auto"/>
          <w:sz w:val="24"/>
          <w:szCs w:val="24"/>
        </w:rPr>
        <w:t xml:space="preserve"> Resolução 030, de 7 de fevereiro de 2020 </w:t>
      </w:r>
      <w:r>
        <w:rPr>
          <w:rFonts w:hint="default" w:ascii="Calibri" w:hAnsi="Calibri" w:eastAsia="Calibri" w:cs="Calibri"/>
          <w:bCs/>
          <w:color w:val="auto"/>
          <w:sz w:val="24"/>
          <w:szCs w:val="24"/>
          <w:lang w:val="pt-BR"/>
        </w:rPr>
        <w:t>-</w:t>
      </w:r>
      <w:r>
        <w:rPr>
          <w:rFonts w:hint="default" w:ascii="Calibri" w:hAnsi="Calibri" w:eastAsia="Calibri" w:cs="Calibri"/>
          <w:bCs/>
          <w:color w:val="auto"/>
          <w:sz w:val="24"/>
          <w:szCs w:val="24"/>
        </w:rPr>
        <w:t xml:space="preserve">,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o 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>Presidente</w:t>
      </w:r>
      <w:r>
        <w:rPr>
          <w:rFonts w:hint="default" w:ascii="Calibri" w:hAnsi="Calibri" w:eastAsia="Calibri" w:cs="Calibri"/>
          <w:bCs/>
          <w:color w:val="auto"/>
          <w:sz w:val="24"/>
          <w:szCs w:val="24"/>
        </w:rPr>
        <w:t xml:space="preserve"> colocou em discussão e votação o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 pedido de urgência da </w:t>
      </w:r>
      <w:r>
        <w:rPr>
          <w:rFonts w:hint="default" w:ascii="Calibri" w:hAnsi="Calibri"/>
          <w:b w:val="0"/>
          <w:bCs/>
          <w:color w:val="auto"/>
          <w:sz w:val="24"/>
          <w:szCs w:val="24"/>
          <w:highlight w:val="none"/>
          <w:lang w:val="pt-BR"/>
        </w:rPr>
        <w:t>Comissão de Educação, Cultura, Turismo, Esporte, Saúde e Assistência Social - CECTESAS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, nos termos do </w:t>
      </w:r>
      <w:r>
        <w:rPr>
          <w:rFonts w:hint="default" w:ascii="Calibri" w:cstheme="minorHAnsi"/>
          <w:b/>
          <w:bCs/>
          <w:color w:val="auto"/>
          <w:sz w:val="24"/>
          <w:szCs w:val="24"/>
          <w:highlight w:val="none"/>
          <w:lang w:val="pt-BR"/>
        </w:rPr>
        <w:t>Requerimento</w:t>
      </w:r>
      <w:r>
        <w:rPr>
          <w:rFonts w:hint="default" w:ascii="Calibri" w:cstheme="minorHAnsi"/>
          <w:b w:val="0"/>
          <w:bCs w:val="0"/>
          <w:color w:val="auto"/>
          <w:sz w:val="24"/>
          <w:szCs w:val="24"/>
          <w:highlight w:val="none"/>
          <w:lang w:val="pt-BR"/>
        </w:rPr>
        <w:t xml:space="preserve"> nº 08/2025</w:t>
      </w:r>
      <w:r>
        <w:rPr>
          <w:rFonts w:hint="default" w:ascii="Calibri" w:hAnsi="Calibri" w:cs="Calibri"/>
          <w:b/>
          <w:color w:val="auto"/>
          <w:sz w:val="24"/>
          <w:szCs w:val="24"/>
          <w:highlight w:val="none"/>
          <w:lang w:val="pt-BR"/>
        </w:rPr>
        <w:t xml:space="preserve">,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>relativo ao</w:t>
      </w:r>
      <w:r>
        <w:rPr>
          <w:rFonts w:hint="default" w:ascii="Calibri" w:hAnsi="Calibri" w:cs="Calibri"/>
          <w:b/>
          <w:color w:val="auto"/>
          <w:sz w:val="24"/>
          <w:szCs w:val="24"/>
          <w:highlight w:val="none"/>
          <w:lang w:val="pt-BR"/>
        </w:rPr>
        <w:t xml:space="preserve">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>Projeto de Lei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  <w:highlight w:val="none"/>
          <w:lang w:val="pt-BR"/>
        </w:rPr>
        <w:t xml:space="preserve"> 7.188/2025.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Não houve discussão e a urgência foi 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  <w:highlight w:val="none"/>
          <w:lang w:val="pt-BR"/>
        </w:rPr>
        <w:t xml:space="preserve">aprovada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por unanimidade. Na sequência, o Presidente designou o Vereador Samir Ali para substituir o Vereador Pedrinho Sanches na Comissão de Finanças e Orçamento - CFO. Após, o Presidente suspendeu a Sessão para as Comissões Permanentes emitirem os Pareceres. </w:t>
      </w:r>
      <w:r>
        <w:rPr>
          <w:rFonts w:hint="default" w:ascii="Calibri" w:hAnsi="Calibri" w:cs="Calibri"/>
          <w:bCs/>
          <w:sz w:val="24"/>
          <w:szCs w:val="24"/>
          <w:lang w:val="pt-BR"/>
        </w:rPr>
        <w:t xml:space="preserve">Ao retornar a Sessão, o Secretário incluiu na Ordem do Dia o Projeto de Lei </w:t>
      </w:r>
      <w:r>
        <w:rPr>
          <w:rFonts w:hint="default" w:ascii="Calibri" w:hAnsi="Calibri" w:cs="Calibri"/>
          <w:b/>
          <w:bCs w:val="0"/>
          <w:sz w:val="24"/>
          <w:szCs w:val="24"/>
          <w:lang w:val="pt-BR"/>
        </w:rPr>
        <w:t>7.188/2025</w:t>
      </w:r>
      <w:r>
        <w:rPr>
          <w:rFonts w:hint="default" w:ascii="Calibri" w:hAnsi="Calibri" w:cs="Calibri"/>
          <w:bCs/>
          <w:sz w:val="24"/>
          <w:szCs w:val="24"/>
          <w:lang w:val="pt-BR"/>
        </w:rPr>
        <w:t xml:space="preserve">. </w:t>
      </w:r>
      <w:r>
        <w:rPr>
          <w:rFonts w:hint="default" w:ascii="Calibri" w:hAnsi="Calibri" w:eastAsia="SimSun" w:cs="Calibri"/>
          <w:i w:val="0"/>
          <w:iCs w:val="0"/>
          <w:color w:val="000000"/>
          <w:sz w:val="24"/>
          <w:szCs w:val="24"/>
          <w:u w:val="none"/>
          <w:vertAlign w:val="baseline"/>
          <w:lang w:val="pt-BR"/>
        </w:rPr>
        <w:t>I</w:t>
      </w:r>
      <w:r>
        <w:rPr>
          <w:rFonts w:ascii="Calibri" w:hAnsi="Calibri" w:eastAsia="SimSun" w:cs="Calibri"/>
          <w:i w:val="0"/>
          <w:iCs w:val="0"/>
          <w:color w:val="000000"/>
          <w:sz w:val="24"/>
          <w:szCs w:val="24"/>
          <w:u w:val="none"/>
          <w:vertAlign w:val="baseline"/>
        </w:rPr>
        <w:t xml:space="preserve">niciou-se a </w:t>
      </w:r>
      <w:r>
        <w:rPr>
          <w:rFonts w:hint="default" w:ascii="Calibri" w:hAnsi="Calibri" w:eastAsia="SimSun" w:cs="Calibri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>SEGUNDA PARTE DA SESSÃO</w:t>
      </w:r>
      <w:r>
        <w:rPr>
          <w:rFonts w:hint="default" w:ascii="Calibri" w:hAnsi="Calibri" w:eastAsia="SimSun" w:cs="Calibri"/>
          <w:i w:val="0"/>
          <w:iCs w:val="0"/>
          <w:color w:val="000000"/>
          <w:sz w:val="24"/>
          <w:szCs w:val="24"/>
          <w:u w:val="none"/>
          <w:vertAlign w:val="baseline"/>
        </w:rPr>
        <w:t xml:space="preserve">, e o Presidente solicitou </w:t>
      </w:r>
      <w:r>
        <w:rPr>
          <w:rFonts w:hint="default" w:ascii="Calibri" w:hAnsi="Calibri" w:eastAsia="SimSun" w:cs="Calibri"/>
          <w:i w:val="0"/>
          <w:iCs w:val="0"/>
          <w:color w:val="000000"/>
          <w:sz w:val="24"/>
          <w:szCs w:val="24"/>
          <w:u w:val="none"/>
          <w:vertAlign w:val="baseline"/>
          <w:lang w:val="pt-BR"/>
        </w:rPr>
        <w:t>ao</w:t>
      </w:r>
      <w:r>
        <w:rPr>
          <w:rFonts w:hint="default" w:ascii="Calibri" w:hAnsi="Calibri" w:eastAsia="SimSun" w:cs="Calibri"/>
          <w:i w:val="0"/>
          <w:iCs w:val="0"/>
          <w:color w:val="000000"/>
          <w:sz w:val="24"/>
          <w:szCs w:val="24"/>
          <w:u w:val="none"/>
          <w:vertAlign w:val="baseline"/>
        </w:rPr>
        <w:t xml:space="preserve"> Secretári</w:t>
      </w:r>
      <w:r>
        <w:rPr>
          <w:rFonts w:hint="default" w:ascii="Calibri" w:hAnsi="Calibri" w:eastAsia="SimSun" w:cs="Calibri"/>
          <w:i w:val="0"/>
          <w:iCs w:val="0"/>
          <w:color w:val="000000"/>
          <w:sz w:val="24"/>
          <w:szCs w:val="24"/>
          <w:u w:val="none"/>
          <w:vertAlign w:val="baseline"/>
          <w:lang w:val="pt-BR"/>
        </w:rPr>
        <w:t>o</w:t>
      </w:r>
      <w:r>
        <w:rPr>
          <w:rFonts w:hint="default" w:ascii="Calibri" w:hAnsi="Calibri" w:eastAsia="SimSun" w:cs="Calibri"/>
          <w:i w:val="0"/>
          <w:iCs w:val="0"/>
          <w:color w:val="000000"/>
          <w:sz w:val="24"/>
          <w:szCs w:val="24"/>
          <w:u w:val="none"/>
          <w:vertAlign w:val="baseline"/>
        </w:rPr>
        <w:t xml:space="preserve"> a leitura da</w:t>
      </w:r>
      <w:r>
        <w:rPr>
          <w:rFonts w:hint="default" w:ascii="Calibri" w:hAnsi="Calibri" w:eastAsia="SimSun" w:cs="Calibri"/>
          <w:i w:val="0"/>
          <w:iCs w:val="0"/>
          <w:color w:val="000000"/>
          <w:sz w:val="24"/>
          <w:szCs w:val="24"/>
          <w:u w:val="none"/>
          <w:vertAlign w:val="baseline"/>
          <w:lang w:val="pt-BR"/>
        </w:rPr>
        <w:t>s</w:t>
      </w:r>
      <w:r>
        <w:rPr>
          <w:rFonts w:hint="default" w:ascii="Calibri" w:hAnsi="Calibri" w:eastAsia="SimSun" w:cs="Calibri"/>
          <w:i w:val="0"/>
          <w:iCs w:val="0"/>
          <w:color w:val="000000"/>
          <w:sz w:val="24"/>
          <w:szCs w:val="24"/>
          <w:u w:val="none"/>
          <w:vertAlign w:val="baseline"/>
        </w:rPr>
        <w:t xml:space="preserve"> matéria</w:t>
      </w:r>
      <w:r>
        <w:rPr>
          <w:rFonts w:hint="default" w:ascii="Calibri" w:hAnsi="Calibri" w:eastAsia="SimSun" w:cs="Calibri"/>
          <w:i w:val="0"/>
          <w:iCs w:val="0"/>
          <w:color w:val="000000"/>
          <w:sz w:val="24"/>
          <w:szCs w:val="24"/>
          <w:u w:val="none"/>
          <w:vertAlign w:val="baseline"/>
          <w:lang w:val="pt-BR"/>
        </w:rPr>
        <w:t>s</w:t>
      </w:r>
      <w:r>
        <w:rPr>
          <w:rFonts w:hint="default" w:ascii="Calibri" w:hAnsi="Calibri" w:eastAsia="SimSun" w:cs="Calibri"/>
          <w:i w:val="0"/>
          <w:iCs w:val="0"/>
          <w:color w:val="000000"/>
          <w:sz w:val="24"/>
          <w:szCs w:val="24"/>
          <w:u w:val="none"/>
          <w:vertAlign w:val="baseline"/>
        </w:rPr>
        <w:t xml:space="preserve"> para a </w:t>
      </w:r>
      <w:r>
        <w:rPr>
          <w:rFonts w:hint="default" w:ascii="Calibri" w:hAnsi="Calibri" w:eastAsia="SimSun" w:cs="Calibri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>ORDEM DO DIA.</w:t>
      </w:r>
      <w:r>
        <w:rPr>
          <w:rFonts w:hint="default" w:ascii="Calibri" w:hAnsi="Calibri" w:eastAsia="SimSun" w:cs="Calibri"/>
          <w:i w:val="0"/>
          <w:iCs w:val="0"/>
          <w:color w:val="000000"/>
          <w:sz w:val="24"/>
          <w:szCs w:val="24"/>
          <w:u w:val="none"/>
          <w:vertAlign w:val="baseline"/>
        </w:rPr>
        <w:t xml:space="preserve"> </w:t>
      </w:r>
      <w:r>
        <w:rPr>
          <w:rFonts w:hint="default" w:ascii="Calibri" w:hAnsi="Calibri" w:eastAsia="SimSun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 xml:space="preserve">Discussão e Votação </w:t>
      </w:r>
      <w:r>
        <w:rPr>
          <w:rFonts w:hint="default" w:ascii="Calibri" w:hAnsi="Calibri" w:eastAsia="SimSun"/>
          <w:b w:val="0"/>
          <w:bCs w:val="0"/>
          <w:i w:val="0"/>
          <w:iCs w:val="0"/>
          <w:color w:val="000000"/>
          <w:sz w:val="24"/>
          <w:szCs w:val="24"/>
          <w:u w:val="none"/>
          <w:vertAlign w:val="baseline"/>
        </w:rPr>
        <w:t>dos Projetos de Lei nº 7.185</w:t>
      </w:r>
      <w:r>
        <w:rPr>
          <w:rFonts w:hint="default" w:ascii="Calibri" w:hAnsi="Calibri" w:eastAsia="SimSun"/>
          <w:b w:val="0"/>
          <w:bCs w:val="0"/>
          <w:i w:val="0"/>
          <w:iCs w:val="0"/>
          <w:color w:val="000000"/>
          <w:sz w:val="24"/>
          <w:szCs w:val="24"/>
          <w:u w:val="none"/>
          <w:vertAlign w:val="baseline"/>
          <w:lang w:val="pt-BR"/>
        </w:rPr>
        <w:t xml:space="preserve">, </w:t>
      </w:r>
      <w:r>
        <w:rPr>
          <w:rFonts w:hint="default" w:ascii="Calibri" w:hAnsi="Calibri" w:eastAsia="SimSun"/>
          <w:b w:val="0"/>
          <w:bCs w:val="0"/>
          <w:i w:val="0"/>
          <w:iCs w:val="0"/>
          <w:color w:val="000000"/>
          <w:sz w:val="24"/>
          <w:szCs w:val="24"/>
          <w:u w:val="none"/>
          <w:vertAlign w:val="baseline"/>
        </w:rPr>
        <w:t>7.187</w:t>
      </w:r>
      <w:r>
        <w:rPr>
          <w:rFonts w:hint="default" w:ascii="Calibri" w:hAnsi="Calibri" w:eastAsia="SimSun"/>
          <w:b w:val="0"/>
          <w:bCs w:val="0"/>
          <w:i w:val="0"/>
          <w:iCs w:val="0"/>
          <w:color w:val="000000"/>
          <w:sz w:val="24"/>
          <w:szCs w:val="24"/>
          <w:u w:val="none"/>
          <w:vertAlign w:val="baseline"/>
          <w:lang w:val="pt-BR"/>
        </w:rPr>
        <w:t xml:space="preserve"> e </w:t>
      </w:r>
      <w:r>
        <w:rPr>
          <w:rFonts w:hint="default" w:ascii="Calibri" w:hAnsi="Calibri" w:eastAsia="SimSun"/>
          <w:b/>
          <w:bCs/>
          <w:i w:val="0"/>
          <w:iCs w:val="0"/>
          <w:color w:val="000000"/>
          <w:sz w:val="24"/>
          <w:szCs w:val="24"/>
          <w:u w:val="none"/>
          <w:vertAlign w:val="baseline"/>
          <w:lang w:val="pt-BR"/>
        </w:rPr>
        <w:t>7.188</w:t>
      </w:r>
      <w:r>
        <w:rPr>
          <w:rFonts w:hint="default" w:ascii="Calibri" w:hAnsi="Calibri" w:eastAsia="SimSun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>/2025.</w:t>
      </w:r>
      <w:r>
        <w:rPr>
          <w:rFonts w:hint="default" w:ascii="Calibri" w:hAnsi="Calibri" w:eastAsia="SimSun"/>
          <w:b/>
          <w:bCs/>
          <w:i w:val="0"/>
          <w:iCs w:val="0"/>
          <w:color w:val="000000"/>
          <w:sz w:val="24"/>
          <w:szCs w:val="24"/>
          <w:u w:val="none"/>
          <w:vertAlign w:val="baseline"/>
          <w:lang w:val="pt-BR"/>
        </w:rPr>
        <w:t xml:space="preserve"> </w:t>
      </w:r>
      <w:r>
        <w:rPr>
          <w:rFonts w:hint="default" w:ascii="Calibri" w:hAnsi="Calibri" w:eastAsia="SimSun"/>
          <w:b w:val="0"/>
          <w:bCs w:val="0"/>
          <w:i w:val="0"/>
          <w:iCs w:val="0"/>
          <w:color w:val="000000"/>
          <w:sz w:val="24"/>
          <w:szCs w:val="24"/>
          <w:u w:val="none"/>
          <w:vertAlign w:val="baseline"/>
          <w:lang w:val="pt-BR"/>
        </w:rPr>
        <w:t>Os Vereadores Jander Rocha, Silvano Pessoa e Gabriel Graebin discutiram o Projeto de Lei nº 7.188/2025, mostrando-se favoráveis à aprovação da</w:t>
      </w:r>
      <w:bookmarkStart w:id="0" w:name="_GoBack"/>
      <w:bookmarkEnd w:id="0"/>
      <w:r>
        <w:rPr>
          <w:rFonts w:hint="default" w:ascii="Calibri" w:hAnsi="Calibri" w:eastAsia="SimSun"/>
          <w:b w:val="0"/>
          <w:bCs w:val="0"/>
          <w:i w:val="0"/>
          <w:iCs w:val="0"/>
          <w:color w:val="000000"/>
          <w:sz w:val="24"/>
          <w:szCs w:val="24"/>
          <w:u w:val="none"/>
          <w:vertAlign w:val="baseline"/>
          <w:lang w:val="pt-BR"/>
        </w:rPr>
        <w:t xml:space="preserve"> matéria. </w:t>
      </w:r>
      <w:r>
        <w:rPr>
          <w:rFonts w:ascii="Calibri" w:hAnsi="Calibri" w:eastAsia="SimSun" w:cs="Calibri"/>
          <w:i w:val="0"/>
          <w:iCs w:val="0"/>
          <w:color w:val="000000"/>
          <w:sz w:val="24"/>
          <w:szCs w:val="24"/>
          <w:u w:val="none"/>
          <w:vertAlign w:val="baseline"/>
        </w:rPr>
        <w:t>Não houve mais discussões e o</w:t>
      </w:r>
      <w:r>
        <w:rPr>
          <w:rFonts w:hint="default" w:ascii="Calibri" w:hAnsi="Calibri" w:eastAsia="SimSun" w:cs="Calibri"/>
          <w:i w:val="0"/>
          <w:iCs w:val="0"/>
          <w:color w:val="000000"/>
          <w:sz w:val="24"/>
          <w:szCs w:val="24"/>
          <w:u w:val="none"/>
          <w:vertAlign w:val="baseline"/>
          <w:lang w:val="pt-BR"/>
        </w:rPr>
        <w:t>s</w:t>
      </w:r>
      <w:r>
        <w:rPr>
          <w:rFonts w:ascii="Calibri" w:hAnsi="Calibri" w:eastAsia="SimSun" w:cs="Calibri"/>
          <w:i w:val="0"/>
          <w:iCs w:val="0"/>
          <w:color w:val="000000"/>
          <w:sz w:val="24"/>
          <w:szCs w:val="24"/>
          <w:u w:val="none"/>
          <w:vertAlign w:val="baseline"/>
        </w:rPr>
        <w:t xml:space="preserve"> Projeto</w:t>
      </w:r>
      <w:r>
        <w:rPr>
          <w:rFonts w:hint="default" w:ascii="Calibri" w:hAnsi="Calibri" w:eastAsia="SimSun" w:cs="Calibri"/>
          <w:i w:val="0"/>
          <w:iCs w:val="0"/>
          <w:color w:val="000000"/>
          <w:sz w:val="24"/>
          <w:szCs w:val="24"/>
          <w:u w:val="none"/>
          <w:vertAlign w:val="baseline"/>
          <w:lang w:val="pt-BR"/>
        </w:rPr>
        <w:t>s</w:t>
      </w:r>
      <w:r>
        <w:rPr>
          <w:rFonts w:ascii="Calibri" w:hAnsi="Calibri" w:eastAsia="SimSun" w:cs="Calibri"/>
          <w:i w:val="0"/>
          <w:iCs w:val="0"/>
          <w:color w:val="000000"/>
          <w:sz w:val="24"/>
          <w:szCs w:val="24"/>
          <w:u w:val="none"/>
          <w:vertAlign w:val="baseline"/>
        </w:rPr>
        <w:t xml:space="preserve"> de </w:t>
      </w:r>
      <w:r>
        <w:rPr>
          <w:rFonts w:hint="default" w:ascii="Calibri" w:hAnsi="Calibri" w:eastAsia="SimSun" w:cs="Calibri"/>
          <w:i w:val="0"/>
          <w:iCs w:val="0"/>
          <w:color w:val="000000"/>
          <w:sz w:val="24"/>
          <w:szCs w:val="24"/>
          <w:u w:val="none"/>
          <w:vertAlign w:val="baseline"/>
          <w:lang w:val="pt-BR"/>
        </w:rPr>
        <w:t xml:space="preserve">Lei </w:t>
      </w:r>
      <w:r>
        <w:rPr>
          <w:rFonts w:hint="default" w:ascii="Calibri" w:hAnsi="Calibri" w:eastAsia="SimSun"/>
          <w:b w:val="0"/>
          <w:bCs w:val="0"/>
          <w:i w:val="0"/>
          <w:iCs w:val="0"/>
          <w:color w:val="000000"/>
          <w:sz w:val="24"/>
          <w:szCs w:val="24"/>
          <w:u w:val="none"/>
          <w:vertAlign w:val="baseline"/>
        </w:rPr>
        <w:t>nº 7.185</w:t>
      </w:r>
      <w:r>
        <w:rPr>
          <w:rFonts w:hint="default" w:ascii="Calibri" w:hAnsi="Calibri" w:eastAsia="SimSun"/>
          <w:b w:val="0"/>
          <w:bCs w:val="0"/>
          <w:i w:val="0"/>
          <w:iCs w:val="0"/>
          <w:color w:val="000000"/>
          <w:sz w:val="24"/>
          <w:szCs w:val="24"/>
          <w:u w:val="none"/>
          <w:vertAlign w:val="baseline"/>
          <w:lang w:val="pt-BR"/>
        </w:rPr>
        <w:t xml:space="preserve">, </w:t>
      </w:r>
      <w:r>
        <w:rPr>
          <w:rFonts w:hint="default" w:ascii="Calibri" w:hAnsi="Calibri" w:eastAsia="SimSun"/>
          <w:b w:val="0"/>
          <w:bCs w:val="0"/>
          <w:i w:val="0"/>
          <w:iCs w:val="0"/>
          <w:color w:val="000000"/>
          <w:sz w:val="24"/>
          <w:szCs w:val="24"/>
          <w:u w:val="none"/>
          <w:vertAlign w:val="baseline"/>
        </w:rPr>
        <w:t>7.187</w:t>
      </w:r>
      <w:r>
        <w:rPr>
          <w:rFonts w:hint="default" w:ascii="Calibri" w:hAnsi="Calibri" w:eastAsia="SimSun"/>
          <w:b w:val="0"/>
          <w:bCs w:val="0"/>
          <w:i w:val="0"/>
          <w:iCs w:val="0"/>
          <w:color w:val="000000"/>
          <w:sz w:val="24"/>
          <w:szCs w:val="24"/>
          <w:u w:val="none"/>
          <w:vertAlign w:val="baseline"/>
          <w:lang w:val="pt-BR"/>
        </w:rPr>
        <w:t xml:space="preserve"> e</w:t>
      </w:r>
      <w:r>
        <w:rPr>
          <w:rFonts w:hint="default" w:ascii="Calibri" w:hAnsi="Calibri" w:eastAsia="SimSun"/>
          <w:b/>
          <w:bCs/>
          <w:i w:val="0"/>
          <w:iCs w:val="0"/>
          <w:color w:val="000000"/>
          <w:sz w:val="24"/>
          <w:szCs w:val="24"/>
          <w:u w:val="none"/>
          <w:vertAlign w:val="baseline"/>
          <w:lang w:val="pt-BR"/>
        </w:rPr>
        <w:t xml:space="preserve"> 7.188</w:t>
      </w:r>
      <w:r>
        <w:rPr>
          <w:rFonts w:hint="default" w:ascii="Calibri" w:hAnsi="Calibri" w:eastAsia="SimSun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>/2025</w:t>
      </w:r>
      <w:r>
        <w:rPr>
          <w:rFonts w:ascii="Calibri" w:hAnsi="Calibri" w:eastAsia="SimSun" w:cs="Calibri"/>
          <w:i w:val="0"/>
          <w:iCs w:val="0"/>
          <w:color w:val="000000"/>
          <w:sz w:val="24"/>
          <w:szCs w:val="24"/>
          <w:u w:val="none"/>
          <w:vertAlign w:val="baseline"/>
        </w:rPr>
        <w:t xml:space="preserve"> fo</w:t>
      </w:r>
      <w:r>
        <w:rPr>
          <w:rFonts w:hint="default" w:ascii="Calibri" w:hAnsi="Calibri" w:eastAsia="SimSun" w:cs="Calibri"/>
          <w:i w:val="0"/>
          <w:iCs w:val="0"/>
          <w:color w:val="000000"/>
          <w:sz w:val="24"/>
          <w:szCs w:val="24"/>
          <w:u w:val="none"/>
          <w:vertAlign w:val="baseline"/>
          <w:lang w:val="pt-BR"/>
        </w:rPr>
        <w:t>ram</w:t>
      </w:r>
      <w:r>
        <w:rPr>
          <w:rFonts w:ascii="Calibri" w:hAnsi="Calibri" w:eastAsia="SimSun" w:cs="Calibri"/>
          <w:i w:val="0"/>
          <w:iCs w:val="0"/>
          <w:color w:val="000000"/>
          <w:sz w:val="24"/>
          <w:szCs w:val="24"/>
          <w:u w:val="none"/>
          <w:vertAlign w:val="baseline"/>
        </w:rPr>
        <w:t xml:space="preserve"> </w:t>
      </w:r>
      <w:r>
        <w:rPr>
          <w:rFonts w:hint="default" w:ascii="Calibri" w:hAnsi="Calibri" w:eastAsia="SimSun" w:cs="Calibri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>aprovado</w:t>
      </w:r>
      <w:r>
        <w:rPr>
          <w:rFonts w:hint="default" w:ascii="Calibri" w:hAnsi="Calibri" w:eastAsia="SimSun" w:cs="Calibri"/>
          <w:b/>
          <w:bCs/>
          <w:i w:val="0"/>
          <w:iCs w:val="0"/>
          <w:color w:val="000000"/>
          <w:sz w:val="24"/>
          <w:szCs w:val="24"/>
          <w:u w:val="none"/>
          <w:vertAlign w:val="baseline"/>
          <w:lang w:val="pt-BR"/>
        </w:rPr>
        <w:t>s</w:t>
      </w:r>
      <w:r>
        <w:rPr>
          <w:rFonts w:hint="default" w:ascii="Calibri" w:hAnsi="Calibri" w:eastAsia="SimSun" w:cs="Calibri"/>
          <w:i w:val="0"/>
          <w:iCs w:val="0"/>
          <w:color w:val="000000"/>
          <w:sz w:val="24"/>
          <w:szCs w:val="24"/>
          <w:u w:val="none"/>
          <w:vertAlign w:val="baseline"/>
        </w:rPr>
        <w:t xml:space="preserve"> por unanimidade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lang w:val="pt-BR"/>
        </w:rPr>
        <w:t>.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eastAsia="Calibri"/>
          <w:bCs/>
          <w:sz w:val="24"/>
          <w:szCs w:val="24"/>
        </w:rPr>
        <w:t>Nada mais a ser tratado, o Presidente declarou encerrada a Sessão. E para constar, eu,</w:t>
      </w:r>
      <w:r>
        <w:rPr>
          <w:rFonts w:ascii="Calibri" w:hAnsi="Calibri" w:eastAsia="Calibri"/>
          <w:bCs/>
          <w:sz w:val="24"/>
          <w:szCs w:val="24"/>
          <w:highlight w:val="none"/>
        </w:rPr>
        <w:t xml:space="preserve"> Vereador </w:t>
      </w:r>
      <w:r>
        <w:rPr>
          <w:rFonts w:hint="default" w:ascii="Calibri" w:hAnsi="Calibri" w:eastAsia="Calibri"/>
          <w:bCs/>
          <w:sz w:val="24"/>
          <w:szCs w:val="24"/>
          <w:highlight w:val="none"/>
          <w:lang w:val="pt-BR"/>
        </w:rPr>
        <w:t>Wilson Tabalipa</w:t>
      </w:r>
      <w:r>
        <w:rPr>
          <w:rFonts w:ascii="Calibri" w:hAnsi="Calibri" w:eastAsia="Calibri"/>
          <w:bCs/>
          <w:sz w:val="24"/>
          <w:szCs w:val="24"/>
          <w:highlight w:val="none"/>
        </w:rPr>
        <w:t xml:space="preserve">, </w:t>
      </w:r>
      <w:r>
        <w:rPr>
          <w:rFonts w:ascii="Calibri" w:hAnsi="Calibri" w:eastAsia="Calibri"/>
          <w:bCs/>
          <w:sz w:val="24"/>
          <w:szCs w:val="24"/>
        </w:rPr>
        <w:t>Secretári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 xml:space="preserve">o </w:t>
      </w:r>
      <w:r>
        <w:rPr>
          <w:rFonts w:hint="default" w:ascii="Calibri" w:hAnsi="Calibri" w:eastAsia="Calibri"/>
          <w:bCs/>
          <w:i/>
          <w:iCs/>
          <w:sz w:val="24"/>
          <w:szCs w:val="24"/>
          <w:lang w:val="pt-BR"/>
        </w:rPr>
        <w:t>ad hok</w:t>
      </w:r>
      <w:r>
        <w:rPr>
          <w:rFonts w:ascii="Calibri" w:hAnsi="Calibri" w:eastAsia="Calibri"/>
          <w:bCs/>
          <w:sz w:val="24"/>
          <w:szCs w:val="24"/>
        </w:rPr>
        <w:t>, lavrei a presente Ata, que vai por mim assinada e pelo Presidente.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 xml:space="preserve"> </w:t>
      </w:r>
    </w:p>
    <w:sectPr>
      <w:footerReference r:id="rId3" w:type="default"/>
      <w:pgSz w:w="11907" w:h="16840"/>
      <w:pgMar w:top="794" w:right="1021" w:bottom="851" w:left="1701" w:header="720" w:footer="851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lgerian">
    <w:altName w:val="Gabriola"/>
    <w:panose1 w:val="04020705040A02060702"/>
    <w:charset w:val="00"/>
    <w:family w:val="decorative"/>
    <w:pitch w:val="default"/>
    <w:sig w:usb0="00000000" w:usb1="00000000" w:usb2="00000000" w:usb3="00000000" w:csb0="00000001" w:csb1="00000000"/>
  </w:font>
  <w:font w:name="Gill Sans MT Shado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7"/>
      <w:jc w:val="center"/>
      <w:rPr>
        <w:sz w:val="22"/>
      </w:rPr>
    </w:pPr>
    <w:r>
      <w:rPr>
        <w:sz w:val="22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CF"/>
    <w:rsid w:val="00053D06"/>
    <w:rsid w:val="000631A5"/>
    <w:rsid w:val="000B3628"/>
    <w:rsid w:val="000E3043"/>
    <w:rsid w:val="000F733E"/>
    <w:rsid w:val="00115A8D"/>
    <w:rsid w:val="001F3882"/>
    <w:rsid w:val="00241854"/>
    <w:rsid w:val="00315E49"/>
    <w:rsid w:val="003C1410"/>
    <w:rsid w:val="003E454A"/>
    <w:rsid w:val="003F3FDE"/>
    <w:rsid w:val="004303E3"/>
    <w:rsid w:val="004D2265"/>
    <w:rsid w:val="004E4485"/>
    <w:rsid w:val="00501091"/>
    <w:rsid w:val="00520EB9"/>
    <w:rsid w:val="006519A3"/>
    <w:rsid w:val="006A3460"/>
    <w:rsid w:val="007568A3"/>
    <w:rsid w:val="008207C4"/>
    <w:rsid w:val="008A29CE"/>
    <w:rsid w:val="008F64EA"/>
    <w:rsid w:val="008F665E"/>
    <w:rsid w:val="009400CD"/>
    <w:rsid w:val="00991859"/>
    <w:rsid w:val="00997042"/>
    <w:rsid w:val="009D3DB8"/>
    <w:rsid w:val="00A4662C"/>
    <w:rsid w:val="00A7461C"/>
    <w:rsid w:val="00B433A4"/>
    <w:rsid w:val="00B56EE4"/>
    <w:rsid w:val="00BC7A9C"/>
    <w:rsid w:val="00BF5ECD"/>
    <w:rsid w:val="00C22033"/>
    <w:rsid w:val="00C26F6F"/>
    <w:rsid w:val="00CC5FCF"/>
    <w:rsid w:val="00D20784"/>
    <w:rsid w:val="00D64B6A"/>
    <w:rsid w:val="00DA3EF7"/>
    <w:rsid w:val="00E0791C"/>
    <w:rsid w:val="00E222DB"/>
    <w:rsid w:val="00E50CEB"/>
    <w:rsid w:val="00E62025"/>
    <w:rsid w:val="00EC5081"/>
    <w:rsid w:val="00F25A24"/>
    <w:rsid w:val="00F402AC"/>
    <w:rsid w:val="00F40431"/>
    <w:rsid w:val="019766C8"/>
    <w:rsid w:val="02454DA7"/>
    <w:rsid w:val="028108E0"/>
    <w:rsid w:val="03046E3A"/>
    <w:rsid w:val="034F5F05"/>
    <w:rsid w:val="03A0189B"/>
    <w:rsid w:val="03DD40E2"/>
    <w:rsid w:val="04CF475C"/>
    <w:rsid w:val="04D53149"/>
    <w:rsid w:val="0563422E"/>
    <w:rsid w:val="06B86625"/>
    <w:rsid w:val="07F67A72"/>
    <w:rsid w:val="080B0196"/>
    <w:rsid w:val="0AE54200"/>
    <w:rsid w:val="0B820956"/>
    <w:rsid w:val="0C212AC6"/>
    <w:rsid w:val="101B0193"/>
    <w:rsid w:val="107B6A3C"/>
    <w:rsid w:val="128C0DCC"/>
    <w:rsid w:val="140401D9"/>
    <w:rsid w:val="14574FE8"/>
    <w:rsid w:val="1516624B"/>
    <w:rsid w:val="162A3EAF"/>
    <w:rsid w:val="175A2C47"/>
    <w:rsid w:val="1789621C"/>
    <w:rsid w:val="17B77E48"/>
    <w:rsid w:val="18D204E9"/>
    <w:rsid w:val="18D92D79"/>
    <w:rsid w:val="192D5098"/>
    <w:rsid w:val="1A46530A"/>
    <w:rsid w:val="1D7845C1"/>
    <w:rsid w:val="1DBE2011"/>
    <w:rsid w:val="1DF23E9B"/>
    <w:rsid w:val="1F1A01CD"/>
    <w:rsid w:val="20926BCA"/>
    <w:rsid w:val="234E2B58"/>
    <w:rsid w:val="23A822EB"/>
    <w:rsid w:val="24D7315C"/>
    <w:rsid w:val="25B43BA7"/>
    <w:rsid w:val="25CC6F5F"/>
    <w:rsid w:val="28F13AD4"/>
    <w:rsid w:val="29CA0663"/>
    <w:rsid w:val="29FB7E86"/>
    <w:rsid w:val="2BC9632B"/>
    <w:rsid w:val="2BD178B3"/>
    <w:rsid w:val="2EA91B07"/>
    <w:rsid w:val="2F3F0791"/>
    <w:rsid w:val="2F9A54EF"/>
    <w:rsid w:val="30151335"/>
    <w:rsid w:val="31BD3E31"/>
    <w:rsid w:val="32411C1A"/>
    <w:rsid w:val="3251658E"/>
    <w:rsid w:val="34B374E6"/>
    <w:rsid w:val="34D24E7F"/>
    <w:rsid w:val="351033B6"/>
    <w:rsid w:val="356D2D3A"/>
    <w:rsid w:val="36853B00"/>
    <w:rsid w:val="36996CF8"/>
    <w:rsid w:val="36ED6A2E"/>
    <w:rsid w:val="37131EE4"/>
    <w:rsid w:val="38223663"/>
    <w:rsid w:val="387151CE"/>
    <w:rsid w:val="39266C0F"/>
    <w:rsid w:val="3A1144D2"/>
    <w:rsid w:val="3B1F36A3"/>
    <w:rsid w:val="3B345ED2"/>
    <w:rsid w:val="3B675D59"/>
    <w:rsid w:val="3C132769"/>
    <w:rsid w:val="3CE63838"/>
    <w:rsid w:val="3E303BD4"/>
    <w:rsid w:val="3F2949A4"/>
    <w:rsid w:val="3F6902F3"/>
    <w:rsid w:val="3F8A633F"/>
    <w:rsid w:val="400A01AC"/>
    <w:rsid w:val="41672331"/>
    <w:rsid w:val="438B7DD8"/>
    <w:rsid w:val="43EA3973"/>
    <w:rsid w:val="44BF02E3"/>
    <w:rsid w:val="45A341C0"/>
    <w:rsid w:val="45B0792F"/>
    <w:rsid w:val="46EB7AE7"/>
    <w:rsid w:val="47AD3BDC"/>
    <w:rsid w:val="48405081"/>
    <w:rsid w:val="49AF7472"/>
    <w:rsid w:val="4A8F4B67"/>
    <w:rsid w:val="4BEA5146"/>
    <w:rsid w:val="4BFE4223"/>
    <w:rsid w:val="4C7B78B7"/>
    <w:rsid w:val="4EFE74F9"/>
    <w:rsid w:val="52835F99"/>
    <w:rsid w:val="538C6E0F"/>
    <w:rsid w:val="550F6525"/>
    <w:rsid w:val="557E0C35"/>
    <w:rsid w:val="55EB644F"/>
    <w:rsid w:val="56737AC7"/>
    <w:rsid w:val="56EF5A71"/>
    <w:rsid w:val="570701A2"/>
    <w:rsid w:val="59176EB9"/>
    <w:rsid w:val="5927476C"/>
    <w:rsid w:val="59DA2F3D"/>
    <w:rsid w:val="5A7277C2"/>
    <w:rsid w:val="5AE472AB"/>
    <w:rsid w:val="5C183803"/>
    <w:rsid w:val="5C35651C"/>
    <w:rsid w:val="5C6C00DA"/>
    <w:rsid w:val="5CAE210A"/>
    <w:rsid w:val="5D7E1CB6"/>
    <w:rsid w:val="5DB7702A"/>
    <w:rsid w:val="5DBA3E0E"/>
    <w:rsid w:val="5DBC58F0"/>
    <w:rsid w:val="5DCB0A9D"/>
    <w:rsid w:val="5DCC7BE4"/>
    <w:rsid w:val="5E7348F2"/>
    <w:rsid w:val="5F2C738F"/>
    <w:rsid w:val="5F7A0DB2"/>
    <w:rsid w:val="6050097C"/>
    <w:rsid w:val="6181799A"/>
    <w:rsid w:val="623A5A14"/>
    <w:rsid w:val="62755D6C"/>
    <w:rsid w:val="630806B8"/>
    <w:rsid w:val="64A56D97"/>
    <w:rsid w:val="64FE5585"/>
    <w:rsid w:val="656F5179"/>
    <w:rsid w:val="65A610A9"/>
    <w:rsid w:val="65F23ED9"/>
    <w:rsid w:val="67C401BE"/>
    <w:rsid w:val="6AEA057D"/>
    <w:rsid w:val="6B124C08"/>
    <w:rsid w:val="6BFE2254"/>
    <w:rsid w:val="6C5C425E"/>
    <w:rsid w:val="6C721619"/>
    <w:rsid w:val="6C8E6791"/>
    <w:rsid w:val="6D886F38"/>
    <w:rsid w:val="6DED3A6F"/>
    <w:rsid w:val="6EFF4EE0"/>
    <w:rsid w:val="6FE53360"/>
    <w:rsid w:val="70226E34"/>
    <w:rsid w:val="702A612A"/>
    <w:rsid w:val="708157C2"/>
    <w:rsid w:val="70CC3AC2"/>
    <w:rsid w:val="711C7F38"/>
    <w:rsid w:val="7139351C"/>
    <w:rsid w:val="722675EF"/>
    <w:rsid w:val="73AF0E3F"/>
    <w:rsid w:val="75220AE3"/>
    <w:rsid w:val="75886994"/>
    <w:rsid w:val="763035DD"/>
    <w:rsid w:val="767C4A83"/>
    <w:rsid w:val="78A2183D"/>
    <w:rsid w:val="792112DC"/>
    <w:rsid w:val="79436090"/>
    <w:rsid w:val="79C5258B"/>
    <w:rsid w:val="7A243E2C"/>
    <w:rsid w:val="7AF57F88"/>
    <w:rsid w:val="7D7F286A"/>
    <w:rsid w:val="7D840B80"/>
    <w:rsid w:val="7DC1311C"/>
    <w:rsid w:val="7E203AF4"/>
    <w:rsid w:val="7EE75AD6"/>
    <w:rsid w:val="7F122D08"/>
    <w:rsid w:val="7F72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pt-BR" w:eastAsia="pt-BR" w:bidi="ar-SA"/>
    </w:rPr>
  </w:style>
  <w:style w:type="paragraph" w:styleId="2">
    <w:name w:val="heading 1"/>
    <w:basedOn w:val="1"/>
    <w:next w:val="1"/>
    <w:link w:val="37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8"/>
    <w:autoRedefine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9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40"/>
    <w:autoRedefine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1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2"/>
    <w:autoRedefine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3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4"/>
    <w:autoRedefine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5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ndnote reference"/>
    <w:semiHidden/>
    <w:unhideWhenUsed/>
    <w:qFormat/>
    <w:uiPriority w:val="99"/>
    <w:rPr>
      <w:vertAlign w:val="superscript"/>
    </w:rPr>
  </w:style>
  <w:style w:type="character" w:styleId="14">
    <w:name w:val="footnote reference"/>
    <w:unhideWhenUsed/>
    <w:qFormat/>
    <w:uiPriority w:val="99"/>
    <w:rPr>
      <w:vertAlign w:val="superscript"/>
    </w:rPr>
  </w:style>
  <w:style w:type="character" w:styleId="15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17">
    <w:name w:val="toc 9"/>
    <w:basedOn w:val="1"/>
    <w:next w:val="1"/>
    <w:autoRedefine/>
    <w:unhideWhenUsed/>
    <w:qFormat/>
    <w:uiPriority w:val="39"/>
    <w:pPr>
      <w:spacing w:after="57"/>
      <w:ind w:left="2268"/>
    </w:pPr>
  </w:style>
  <w:style w:type="paragraph" w:styleId="18">
    <w:name w:val="Body Text"/>
    <w:basedOn w:val="1"/>
    <w:autoRedefine/>
    <w:qFormat/>
    <w:uiPriority w:val="0"/>
    <w:pPr>
      <w:jc w:val="center"/>
    </w:pPr>
    <w:rPr>
      <w:rFonts w:ascii="Arial" w:hAnsi="Arial" w:cs="Arial"/>
      <w:sz w:val="22"/>
    </w:rPr>
  </w:style>
  <w:style w:type="paragraph" w:styleId="19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0">
    <w:name w:val="toc 5"/>
    <w:basedOn w:val="1"/>
    <w:next w:val="1"/>
    <w:autoRedefine/>
    <w:unhideWhenUsed/>
    <w:qFormat/>
    <w:uiPriority w:val="39"/>
    <w:pPr>
      <w:spacing w:after="57"/>
      <w:ind w:left="1134"/>
    </w:pPr>
  </w:style>
  <w:style w:type="paragraph" w:styleId="21">
    <w:name w:val="table of figures"/>
    <w:basedOn w:val="1"/>
    <w:next w:val="1"/>
    <w:autoRedefine/>
    <w:unhideWhenUsed/>
    <w:qFormat/>
    <w:uiPriority w:val="99"/>
  </w:style>
  <w:style w:type="paragraph" w:styleId="22">
    <w:name w:val="Title"/>
    <w:basedOn w:val="1"/>
    <w:next w:val="1"/>
    <w:link w:val="48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23">
    <w:name w:val="endnote text"/>
    <w:basedOn w:val="1"/>
    <w:link w:val="183"/>
    <w:semiHidden/>
    <w:unhideWhenUsed/>
    <w:qFormat/>
    <w:uiPriority w:val="99"/>
  </w:style>
  <w:style w:type="paragraph" w:styleId="24">
    <w:name w:val="toc 4"/>
    <w:basedOn w:val="1"/>
    <w:next w:val="1"/>
    <w:autoRedefine/>
    <w:unhideWhenUsed/>
    <w:qFormat/>
    <w:uiPriority w:val="39"/>
    <w:pPr>
      <w:spacing w:after="57"/>
      <w:ind w:left="850"/>
    </w:pPr>
  </w:style>
  <w:style w:type="paragraph" w:styleId="25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6">
    <w:name w:val="Body Text 3"/>
    <w:basedOn w:val="1"/>
    <w:autoRedefine/>
    <w:qFormat/>
    <w:uiPriority w:val="0"/>
    <w:pPr>
      <w:jc w:val="both"/>
    </w:pPr>
    <w:rPr>
      <w:rFonts w:ascii="Arial" w:hAnsi="Arial"/>
      <w:color w:val="800080"/>
      <w:sz w:val="24"/>
    </w:rPr>
  </w:style>
  <w:style w:type="paragraph" w:styleId="27">
    <w:name w:val="header"/>
    <w:basedOn w:val="1"/>
    <w:link w:val="54"/>
    <w:autoRedefine/>
    <w:unhideWhenUsed/>
    <w:qFormat/>
    <w:uiPriority w:val="99"/>
    <w:pPr>
      <w:tabs>
        <w:tab w:val="center" w:pos="7143"/>
        <w:tab w:val="right" w:pos="14287"/>
      </w:tabs>
    </w:pPr>
  </w:style>
  <w:style w:type="paragraph" w:styleId="28">
    <w:name w:val="footer"/>
    <w:basedOn w:val="1"/>
    <w:link w:val="56"/>
    <w:autoRedefine/>
    <w:unhideWhenUsed/>
    <w:qFormat/>
    <w:uiPriority w:val="99"/>
    <w:pPr>
      <w:tabs>
        <w:tab w:val="center" w:pos="7143"/>
        <w:tab w:val="right" w:pos="14287"/>
      </w:tabs>
    </w:pPr>
  </w:style>
  <w:style w:type="paragraph" w:styleId="29">
    <w:name w:val="caption"/>
    <w:basedOn w:val="1"/>
    <w:next w:val="1"/>
    <w:autoRedefine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30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31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32">
    <w:name w:val="Balloon Text"/>
    <w:basedOn w:val="1"/>
    <w:link w:val="203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33">
    <w:name w:val="Subtitle"/>
    <w:basedOn w:val="1"/>
    <w:next w:val="1"/>
    <w:link w:val="49"/>
    <w:qFormat/>
    <w:uiPriority w:val="11"/>
    <w:pPr>
      <w:spacing w:before="200" w:after="200"/>
    </w:pPr>
    <w:rPr>
      <w:sz w:val="24"/>
      <w:szCs w:val="24"/>
    </w:rPr>
  </w:style>
  <w:style w:type="paragraph" w:styleId="34">
    <w:name w:val="footnote text"/>
    <w:basedOn w:val="1"/>
    <w:link w:val="182"/>
    <w:semiHidden/>
    <w:unhideWhenUsed/>
    <w:qFormat/>
    <w:uiPriority w:val="99"/>
    <w:pPr>
      <w:spacing w:after="40"/>
    </w:pPr>
    <w:rPr>
      <w:sz w:val="18"/>
    </w:rPr>
  </w:style>
  <w:style w:type="paragraph" w:styleId="35">
    <w:name w:val="toc 1"/>
    <w:basedOn w:val="1"/>
    <w:next w:val="1"/>
    <w:unhideWhenUsed/>
    <w:qFormat/>
    <w:uiPriority w:val="39"/>
    <w:pPr>
      <w:spacing w:after="57"/>
    </w:pPr>
  </w:style>
  <w:style w:type="table" w:styleId="36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7">
    <w:name w:val="Título 1 Char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8">
    <w:name w:val="Título 2 Char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9">
    <w:name w:val="Título 3 Char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0">
    <w:name w:val="Título 4 Char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1">
    <w:name w:val="Título 5 Char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2">
    <w:name w:val="Título 6 Char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3">
    <w:name w:val="Título 7 Char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4">
    <w:name w:val="Título 8 Char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5">
    <w:name w:val="Título 9 Char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6">
    <w:name w:val="List Paragraph"/>
    <w:basedOn w:val="1"/>
    <w:qFormat/>
    <w:uiPriority w:val="34"/>
    <w:pPr>
      <w:ind w:left="720"/>
      <w:contextualSpacing/>
    </w:pPr>
  </w:style>
  <w:style w:type="paragraph" w:styleId="47">
    <w:name w:val="No Spacing"/>
    <w:qFormat/>
    <w:uiPriority w:val="1"/>
    <w:rPr>
      <w:rFonts w:asciiTheme="minorHAnsi" w:hAnsiTheme="minorHAnsi" w:eastAsiaTheme="minorEastAsia" w:cstheme="minorBidi"/>
      <w:lang w:val="pt-PT" w:eastAsia="zh-CN" w:bidi="ar-SA"/>
    </w:rPr>
  </w:style>
  <w:style w:type="character" w:customStyle="1" w:styleId="48">
    <w:name w:val="Título Char"/>
    <w:link w:val="22"/>
    <w:qFormat/>
    <w:uiPriority w:val="10"/>
    <w:rPr>
      <w:sz w:val="48"/>
      <w:szCs w:val="48"/>
    </w:rPr>
  </w:style>
  <w:style w:type="character" w:customStyle="1" w:styleId="49">
    <w:name w:val="Subtítulo Char"/>
    <w:link w:val="33"/>
    <w:qFormat/>
    <w:uiPriority w:val="11"/>
    <w:rPr>
      <w:sz w:val="24"/>
      <w:szCs w:val="24"/>
    </w:rPr>
  </w:style>
  <w:style w:type="paragraph" w:styleId="50">
    <w:name w:val="Quote"/>
    <w:basedOn w:val="1"/>
    <w:next w:val="1"/>
    <w:link w:val="51"/>
    <w:qFormat/>
    <w:uiPriority w:val="29"/>
    <w:pPr>
      <w:ind w:left="720" w:right="720"/>
    </w:pPr>
    <w:rPr>
      <w:i/>
    </w:rPr>
  </w:style>
  <w:style w:type="character" w:customStyle="1" w:styleId="51">
    <w:name w:val="Citação Char"/>
    <w:link w:val="50"/>
    <w:qFormat/>
    <w:uiPriority w:val="29"/>
    <w:rPr>
      <w:i/>
    </w:rPr>
  </w:style>
  <w:style w:type="paragraph" w:styleId="52">
    <w:name w:val="Intense Quote"/>
    <w:basedOn w:val="1"/>
    <w:next w:val="1"/>
    <w:link w:val="5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53">
    <w:name w:val="Citação Intensa Char"/>
    <w:link w:val="52"/>
    <w:qFormat/>
    <w:uiPriority w:val="30"/>
    <w:rPr>
      <w:i/>
    </w:rPr>
  </w:style>
  <w:style w:type="character" w:customStyle="1" w:styleId="54">
    <w:name w:val="Cabeçalho Char"/>
    <w:link w:val="27"/>
    <w:qFormat/>
    <w:uiPriority w:val="99"/>
  </w:style>
  <w:style w:type="character" w:customStyle="1" w:styleId="55">
    <w:name w:val="Footer Char"/>
    <w:qFormat/>
    <w:uiPriority w:val="99"/>
  </w:style>
  <w:style w:type="character" w:customStyle="1" w:styleId="56">
    <w:name w:val="Rodapé Char"/>
    <w:link w:val="28"/>
    <w:qFormat/>
    <w:uiPriority w:val="99"/>
  </w:style>
  <w:style w:type="table" w:customStyle="1" w:styleId="57">
    <w:name w:val="Table Grid Light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Plain Table 1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auto"/>
      </w:tcPr>
    </w:tblStylePr>
    <w:tblStylePr w:type="band1Horz">
      <w:tcPr>
        <w:shd w:val="clear" w:color="F1F1F1" w:themeColor="text1" w:themeTint="0D" w:fill="auto"/>
      </w:tcPr>
    </w:tblStylePr>
  </w:style>
  <w:style w:type="table" w:customStyle="1" w:styleId="59">
    <w:name w:val="Plain Table 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0">
    <w:name w:val="Plain Table 3"/>
    <w:autoRedefine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</w:style>
  <w:style w:type="table" w:customStyle="1" w:styleId="61">
    <w:name w:val="Plain Table 4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</w:style>
  <w:style w:type="table" w:customStyle="1" w:styleId="62">
    <w:name w:val="Plain Table 5"/>
    <w:autoRedefine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</w:style>
  <w:style w:type="table" w:customStyle="1" w:styleId="63">
    <w:name w:val="Grid Table 1 Light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4">
    <w:name w:val="Grid Table 1 Light - Accent 1"/>
    <w:autoRedefine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5">
    <w:name w:val="Grid Table 1 Light - Accent 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6">
    <w:name w:val="Grid Table 1 Light - Accent 3"/>
    <w:autoRedefine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7">
    <w:name w:val="Grid Table 1 Light - Accent 4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8">
    <w:name w:val="Grid Table 1 Light - Accent 5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9">
    <w:name w:val="Grid Table 1 Light - Accent 6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70">
    <w:name w:val="Grid Table 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</w:style>
  <w:style w:type="table" w:customStyle="1" w:styleId="71">
    <w:name w:val="Grid Table 2 - Accent 1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</w:style>
  <w:style w:type="table" w:customStyle="1" w:styleId="72">
    <w:name w:val="Grid Table 2 - Accent 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</w:style>
  <w:style w:type="table" w:customStyle="1" w:styleId="73">
    <w:name w:val="Grid Table 2 - Accent 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</w:style>
  <w:style w:type="table" w:customStyle="1" w:styleId="74">
    <w:name w:val="Grid Table 2 - Accent 4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</w:style>
  <w:style w:type="table" w:customStyle="1" w:styleId="75">
    <w:name w:val="Grid Table 2 - Accent 5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</w:style>
  <w:style w:type="table" w:customStyle="1" w:styleId="76">
    <w:name w:val="Grid Table 2 - Accent 6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</w:style>
  <w:style w:type="table" w:customStyle="1" w:styleId="77">
    <w:name w:val="Grid Table 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</w:style>
  <w:style w:type="table" w:customStyle="1" w:styleId="78">
    <w:name w:val="Grid Table 3 - Accent 1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</w:style>
  <w:style w:type="table" w:customStyle="1" w:styleId="79">
    <w:name w:val="Grid Table 3 - Accent 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</w:style>
  <w:style w:type="table" w:customStyle="1" w:styleId="80">
    <w:name w:val="Grid Table 3 - Accent 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</w:style>
  <w:style w:type="table" w:customStyle="1" w:styleId="81">
    <w:name w:val="Grid Table 3 - Accent 4"/>
    <w:autoRedefine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</w:style>
  <w:style w:type="table" w:customStyle="1" w:styleId="82">
    <w:name w:val="Grid Table 3 - Accent 5"/>
    <w:autoRedefine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</w:style>
  <w:style w:type="table" w:customStyle="1" w:styleId="83">
    <w:name w:val="Grid Table 3 - Accent 6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</w:style>
  <w:style w:type="table" w:customStyle="1" w:styleId="84">
    <w:name w:val="Grid Table 4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auto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</w:style>
  <w:style w:type="table" w:customStyle="1" w:styleId="85">
    <w:name w:val="Grid Table 4 - Accent 1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auto"/>
      </w:tcPr>
    </w:tblStylePr>
  </w:style>
  <w:style w:type="table" w:customStyle="1" w:styleId="86">
    <w:name w:val="Grid Table 4 - Accent 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</w:style>
  <w:style w:type="table" w:customStyle="1" w:styleId="87">
    <w:name w:val="Grid Table 4 - Accent 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</w:style>
  <w:style w:type="table" w:customStyle="1" w:styleId="88">
    <w:name w:val="Grid Table 4 - Accent 4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</w:style>
  <w:style w:type="table" w:customStyle="1" w:styleId="89">
    <w:name w:val="Grid Table 4 - Accent 5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</w:style>
  <w:style w:type="table" w:customStyle="1" w:styleId="90">
    <w:name w:val="Grid Table 4 - Accent 6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</w:style>
  <w:style w:type="table" w:customStyle="1" w:styleId="91">
    <w:name w:val="Grid Table 5 Dark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band1Vert">
      <w:tcPr>
        <w:shd w:val="clear" w:color="898989" w:themeColor="text1" w:themeTint="75" w:fill="auto"/>
      </w:tcPr>
    </w:tblStylePr>
    <w:tblStylePr w:type="band1Horz">
      <w:tcPr>
        <w:shd w:val="clear" w:color="898989" w:themeColor="text1" w:themeTint="75" w:fill="auto"/>
      </w:tcPr>
    </w:tblStylePr>
  </w:style>
  <w:style w:type="table" w:customStyle="1" w:styleId="92">
    <w:name w:val="Grid Table 5 Dark- Accent 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band1Vert">
      <w:tcPr>
        <w:shd w:val="clear" w:color="AEC5E0" w:themeColor="accent1" w:themeTint="75" w:fill="auto"/>
      </w:tcPr>
    </w:tblStylePr>
    <w:tblStylePr w:type="band1Horz">
      <w:tcPr>
        <w:shd w:val="clear" w:color="AEC5E0" w:themeColor="accent1" w:themeTint="75" w:fill="auto"/>
      </w:tcPr>
    </w:tblStylePr>
  </w:style>
  <w:style w:type="table" w:customStyle="1" w:styleId="93">
    <w:name w:val="Grid Table 5 Dark - Accent 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band1Vert">
      <w:tcPr>
        <w:shd w:val="clear" w:color="E2AEAD" w:themeColor="accent2" w:themeTint="75" w:fill="auto"/>
      </w:tcPr>
    </w:tblStylePr>
    <w:tblStylePr w:type="band1Horz">
      <w:tcPr>
        <w:shd w:val="clear" w:color="E2AEAD" w:themeColor="accent2" w:themeTint="75" w:fill="auto"/>
      </w:tcPr>
    </w:tblStylePr>
  </w:style>
  <w:style w:type="table" w:customStyle="1" w:styleId="94">
    <w:name w:val="Grid Table 5 Dark - Accent 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band1Vert">
      <w:tcPr>
        <w:shd w:val="clear" w:color="D1DFB2" w:themeColor="accent3" w:themeTint="75" w:fill="auto"/>
      </w:tcPr>
    </w:tblStylePr>
    <w:tblStylePr w:type="band1Horz">
      <w:tcPr>
        <w:shd w:val="clear" w:color="D1DFB2" w:themeColor="accent3" w:themeTint="75" w:fill="auto"/>
      </w:tcPr>
    </w:tblStylePr>
  </w:style>
  <w:style w:type="table" w:customStyle="1" w:styleId="95">
    <w:name w:val="Grid Table 5 Dark- Accent 4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band1Vert">
      <w:tcPr>
        <w:shd w:val="clear" w:color="C4B7D4" w:themeColor="accent4" w:themeTint="75" w:fill="auto"/>
      </w:tcPr>
    </w:tblStylePr>
    <w:tblStylePr w:type="band1Horz">
      <w:tcPr>
        <w:shd w:val="clear" w:color="C4B7D4" w:themeColor="accent4" w:themeTint="75" w:fill="auto"/>
      </w:tcPr>
    </w:tblStylePr>
  </w:style>
  <w:style w:type="table" w:customStyle="1" w:styleId="96">
    <w:name w:val="Grid Table 5 Dark - Accent 5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band1Vert">
      <w:tcPr>
        <w:shd w:val="clear" w:color="ACD8E4" w:themeColor="accent5" w:themeTint="75" w:fill="auto"/>
      </w:tcPr>
    </w:tblStylePr>
    <w:tblStylePr w:type="band1Horz">
      <w:tcPr>
        <w:shd w:val="clear" w:color="ACD8E4" w:themeColor="accent5" w:themeTint="75" w:fill="auto"/>
      </w:tcPr>
    </w:tblStylePr>
  </w:style>
  <w:style w:type="table" w:customStyle="1" w:styleId="97">
    <w:name w:val="Grid Table 5 Dark - Accent 6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band1Vert">
      <w:tcPr>
        <w:shd w:val="clear" w:color="FBCEAA" w:themeColor="accent6" w:themeTint="75" w:fill="auto"/>
      </w:tcPr>
    </w:tblStylePr>
    <w:tblStylePr w:type="band1Horz">
      <w:tcPr>
        <w:shd w:val="clear" w:color="FBCEAA" w:themeColor="accent6" w:themeTint="75" w:fill="auto"/>
      </w:tcPr>
    </w:tblStylePr>
  </w:style>
  <w:style w:type="table" w:customStyle="1" w:styleId="98">
    <w:name w:val="Grid Table 6 Colorful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auto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9">
    <w:name w:val="Grid Table 6 Colorful - Accent 1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auto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auto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0">
    <w:name w:val="Grid Table 6 Colorful - Accent 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1">
    <w:name w:val="Grid Table 6 Colorful - Accent 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  <w14:textFill>
          <w14:solidFill>
            <w14:schemeClr w14:val="accent3"/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fir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la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band1Vert"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EAF1DD" w:themeColor="accent3" w:themeTint="34" w:fill="auto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02">
    <w:name w:val="Grid Table 6 Colorful - Accent 4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3">
    <w:name w:val="Grid Table 6 Colorful - Accent 5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4">
    <w:name w:val="Grid Table 6 Colorful - Accent 6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auto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5">
    <w:name w:val="Grid Table 7 Colorful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6">
    <w:name w:val="Grid Table 7 Colorful - Accent 1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auto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auto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7">
    <w:name w:val="Grid Table 7 Colorful - Accent 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8">
    <w:name w:val="Grid Table 7 Colorful - Accent 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EAF1DD" w:themeColor="accent3" w:themeTint="34" w:fill="auto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09">
    <w:name w:val="Grid Table 7 Colorful - Accent 4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0">
    <w:name w:val="Grid Table 7 Colorful - Accent 5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1">
    <w:name w:val="Grid Table 7 Colorful - Accent 6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auto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2">
    <w:name w:val="List Table 1 Light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auto"/>
      </w:tcPr>
    </w:tblStylePr>
    <w:tblStylePr w:type="band1Horz">
      <w:tcPr>
        <w:shd w:val="clear" w:color="BEBEBE" w:themeColor="text1" w:themeTint="40" w:fill="auto"/>
      </w:tcPr>
    </w:tblStylePr>
  </w:style>
  <w:style w:type="table" w:customStyle="1" w:styleId="113">
    <w:name w:val="List Table 1 Light - Accent 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auto"/>
      </w:tcPr>
    </w:tblStylePr>
    <w:tblStylePr w:type="band1Horz">
      <w:tcPr>
        <w:shd w:val="clear" w:color="D2DFEE" w:themeColor="accent1" w:themeTint="40" w:fill="auto"/>
      </w:tcPr>
    </w:tblStylePr>
  </w:style>
  <w:style w:type="table" w:customStyle="1" w:styleId="114">
    <w:name w:val="List Table 1 Light - Accent 2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auto"/>
      </w:tcPr>
    </w:tblStylePr>
    <w:tblStylePr w:type="band1Horz">
      <w:tcPr>
        <w:shd w:val="clear" w:color="EFD3D2" w:themeColor="accent2" w:themeTint="40" w:fill="auto"/>
      </w:tcPr>
    </w:tblStylePr>
  </w:style>
  <w:style w:type="table" w:customStyle="1" w:styleId="115">
    <w:name w:val="List Table 1 Light - Accent 3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auto"/>
      </w:tcPr>
    </w:tblStylePr>
    <w:tblStylePr w:type="band1Horz">
      <w:tcPr>
        <w:shd w:val="clear" w:color="E5EDD5" w:themeColor="accent3" w:themeTint="40" w:fill="auto"/>
      </w:tcPr>
    </w:tblStylePr>
  </w:style>
  <w:style w:type="table" w:customStyle="1" w:styleId="116">
    <w:name w:val="List Table 1 Light - Accent 4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auto"/>
      </w:tcPr>
    </w:tblStylePr>
    <w:tblStylePr w:type="band1Horz">
      <w:tcPr>
        <w:shd w:val="clear" w:color="DFD8E7" w:themeColor="accent4" w:themeTint="40" w:fill="auto"/>
      </w:tcPr>
    </w:tblStylePr>
  </w:style>
  <w:style w:type="table" w:customStyle="1" w:styleId="117">
    <w:name w:val="List Table 1 Light - Accent 5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auto"/>
      </w:tcPr>
    </w:tblStylePr>
    <w:tblStylePr w:type="band1Horz">
      <w:tcPr>
        <w:shd w:val="clear" w:color="D1EAF0" w:themeColor="accent5" w:themeTint="40" w:fill="auto"/>
      </w:tcPr>
    </w:tblStylePr>
  </w:style>
  <w:style w:type="table" w:customStyle="1" w:styleId="118">
    <w:name w:val="List Table 1 Light - Accent 6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auto"/>
      </w:tcPr>
    </w:tblStylePr>
    <w:tblStylePr w:type="band1Horz">
      <w:tcPr>
        <w:shd w:val="clear" w:color="FCE4D0" w:themeColor="accent6" w:themeTint="40" w:fill="auto"/>
      </w:tcPr>
    </w:tblStylePr>
  </w:style>
  <w:style w:type="table" w:customStyle="1" w:styleId="119">
    <w:name w:val="List Table 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</w:style>
  <w:style w:type="table" w:customStyle="1" w:styleId="120">
    <w:name w:val="List Table 2 - Accent 1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</w:style>
  <w:style w:type="table" w:customStyle="1" w:styleId="121">
    <w:name w:val="List Table 2 - Accent 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</w:style>
  <w:style w:type="table" w:customStyle="1" w:styleId="122">
    <w:name w:val="List Table 2 - Accent 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</w:style>
  <w:style w:type="table" w:customStyle="1" w:styleId="123">
    <w:name w:val="List Table 2 - Accent 4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</w:style>
  <w:style w:type="table" w:customStyle="1" w:styleId="124">
    <w:name w:val="List Table 2 - Accent 5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</w:style>
  <w:style w:type="table" w:customStyle="1" w:styleId="125">
    <w:name w:val="List Table 2 - Accent 6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</w:style>
  <w:style w:type="table" w:customStyle="1" w:styleId="126">
    <w:name w:val="List Table 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7">
    <w:name w:val="List Table 3 - Accent 1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8">
    <w:name w:val="List Table 3 - Accent 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9">
    <w:name w:val="List Table 3 - Accent 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30">
    <w:name w:val="List Table 3 - Accent 4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31">
    <w:name w:val="List Table 3 - Accent 5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2">
    <w:name w:val="List Table 3 - Accent 6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3">
    <w:name w:val="List Table 4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</w:style>
  <w:style w:type="table" w:customStyle="1" w:styleId="134">
    <w:name w:val="List Table 4 - Accent 1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</w:style>
  <w:style w:type="table" w:customStyle="1" w:styleId="135">
    <w:name w:val="List Table 4 - Accent 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</w:style>
  <w:style w:type="table" w:customStyle="1" w:styleId="136">
    <w:name w:val="List Table 4 - Accent 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</w:style>
  <w:style w:type="table" w:customStyle="1" w:styleId="137">
    <w:name w:val="List Table 4 - Accent 4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</w:style>
  <w:style w:type="table" w:customStyle="1" w:styleId="138">
    <w:name w:val="List Table 4 - Accent 5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</w:style>
  <w:style w:type="table" w:customStyle="1" w:styleId="139">
    <w:name w:val="List Table 4 - Accent 6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</w:style>
  <w:style w:type="table" w:customStyle="1" w:styleId="140">
    <w:name w:val="List Table 5 Dark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auto"/>
      </w:tcPr>
    </w:tblStylePr>
  </w:style>
  <w:style w:type="table" w:customStyle="1" w:styleId="141">
    <w:name w:val="List Table 5 Dark - Accent 1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auto"/>
      </w:tcPr>
    </w:tblStylePr>
  </w:style>
  <w:style w:type="table" w:customStyle="1" w:styleId="142">
    <w:name w:val="List Table 5 Dark - Accent 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auto"/>
      </w:tcPr>
    </w:tblStylePr>
  </w:style>
  <w:style w:type="table" w:customStyle="1" w:styleId="143">
    <w:name w:val="List Table 5 Dark - Accent 3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auto"/>
      </w:tcPr>
    </w:tblStylePr>
  </w:style>
  <w:style w:type="table" w:customStyle="1" w:styleId="144">
    <w:name w:val="List Table 5 Dark - Accent 4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auto"/>
      </w:tcPr>
    </w:tblStylePr>
  </w:style>
  <w:style w:type="table" w:customStyle="1" w:styleId="145">
    <w:name w:val="List Table 5 Dark - Accent 5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auto"/>
      </w:tcPr>
    </w:tblStylePr>
  </w:style>
  <w:style w:type="table" w:customStyle="1" w:styleId="146">
    <w:name w:val="List Table 5 Dark - Accent 6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auto"/>
      </w:tcPr>
    </w:tblStylePr>
  </w:style>
  <w:style w:type="table" w:customStyle="1" w:styleId="147">
    <w:name w:val="List Table 6 Colorful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8">
    <w:name w:val="List Table 6 Colorful - Accent 1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9">
    <w:name w:val="List Table 6 Colorful - Accent 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auto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0">
    <w:name w:val="List Table 6 Colorful - Accent 3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auto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auto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4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6 Colorful - Accent 5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6 Colorful - Accent 6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auto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auto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"/>
    <w:qFormat/>
    <w:uiPriority w:val="99"/>
    <w:tblPr>
      <w:tblBorders>
        <w:right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auto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5">
    <w:name w:val="List Table 7 Colorful - Accent 1"/>
    <w:qFormat/>
    <w:uiPriority w:val="99"/>
    <w:tblPr>
      <w:tblBorders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6">
    <w:name w:val="List Table 7 Colorful - Accent 2"/>
    <w:qFormat/>
    <w:uiPriority w:val="99"/>
    <w:tblPr>
      <w:tblBorders>
        <w:right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auto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7">
    <w:name w:val="List Table 7 Colorful - Accent 3"/>
    <w:qFormat/>
    <w:uiPriority w:val="99"/>
    <w:tblPr>
      <w:tblBorders>
        <w:right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auto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auto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4"/>
    <w:qFormat/>
    <w:uiPriority w:val="99"/>
    <w:tblPr>
      <w:tblBorders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st Table 7 Colorful - Accent 5"/>
    <w:qFormat/>
    <w:uiPriority w:val="99"/>
    <w:tblPr>
      <w:tblBorders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st Table 7 Colorful - Accent 6"/>
    <w:qFormat/>
    <w:uiPriority w:val="99"/>
    <w:tblPr>
      <w:tblBorders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auto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auto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1">
    <w:name w:val="Lined - Accent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</w:style>
  <w:style w:type="table" w:customStyle="1" w:styleId="162">
    <w:name w:val="Lined - Accent 1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</w:style>
  <w:style w:type="table" w:customStyle="1" w:styleId="163">
    <w:name w:val="Lined - Accent 2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</w:style>
  <w:style w:type="table" w:customStyle="1" w:styleId="164">
    <w:name w:val="Lined - Accent 3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</w:style>
  <w:style w:type="table" w:customStyle="1" w:styleId="165">
    <w:name w:val="Lined - Accent 4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</w:style>
  <w:style w:type="table" w:customStyle="1" w:styleId="166">
    <w:name w:val="Lined - Accent 5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</w:style>
  <w:style w:type="table" w:customStyle="1" w:styleId="167">
    <w:name w:val="Lined - Accent 6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</w:style>
  <w:style w:type="table" w:customStyle="1" w:styleId="168">
    <w:name w:val="Bordered &amp; Lined - Accent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</w:style>
  <w:style w:type="table" w:customStyle="1" w:styleId="169">
    <w:name w:val="Bordered &amp; Lined - Accent 1"/>
    <w:qFormat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</w:style>
  <w:style w:type="table" w:customStyle="1" w:styleId="170">
    <w:name w:val="Bordered &amp; Lined - Accent 2"/>
    <w:qFormat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</w:style>
  <w:style w:type="table" w:customStyle="1" w:styleId="171">
    <w:name w:val="Bordered &amp; Lined - Accent 3"/>
    <w:qFormat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</w:style>
  <w:style w:type="table" w:customStyle="1" w:styleId="172">
    <w:name w:val="Bordered &amp; Lined - Accent 4"/>
    <w:qFormat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</w:style>
  <w:style w:type="table" w:customStyle="1" w:styleId="173">
    <w:name w:val="Bordered &amp; Lined - Accent 5"/>
    <w:qFormat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</w:style>
  <w:style w:type="table" w:customStyle="1" w:styleId="174">
    <w:name w:val="Bordered &amp; Lined - Accent 6"/>
    <w:qFormat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</w:style>
  <w:style w:type="table" w:customStyle="1" w:styleId="175">
    <w:name w:val="Bordered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6">
    <w:name w:val="Bordered - Accent 1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7">
    <w:name w:val="Bordered - Accent 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8">
    <w:name w:val="Bordered - Accent 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9">
    <w:name w:val="Bordered - Accent 4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80">
    <w:name w:val="Bordered - Accent 5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81">
    <w:name w:val="Bordered - Accent 6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2">
    <w:name w:val="Texto de nota de rodapé Char"/>
    <w:link w:val="34"/>
    <w:qFormat/>
    <w:uiPriority w:val="99"/>
    <w:rPr>
      <w:sz w:val="18"/>
    </w:rPr>
  </w:style>
  <w:style w:type="character" w:customStyle="1" w:styleId="183">
    <w:name w:val="Texto de nota de fim Char"/>
    <w:link w:val="23"/>
    <w:qFormat/>
    <w:uiPriority w:val="99"/>
    <w:rPr>
      <w:sz w:val="20"/>
    </w:rPr>
  </w:style>
  <w:style w:type="paragraph" w:customStyle="1" w:styleId="184">
    <w:name w:val="Cabeçalho do Sumário1"/>
    <w:autoRedefine/>
    <w:unhideWhenUsed/>
    <w:qFormat/>
    <w:uiPriority w:val="39"/>
    <w:rPr>
      <w:rFonts w:asciiTheme="minorHAnsi" w:hAnsiTheme="minorHAnsi" w:eastAsiaTheme="minorEastAsia" w:cstheme="minorBidi"/>
      <w:lang w:val="pt-PT" w:eastAsia="zh-CN" w:bidi="ar-SA"/>
    </w:rPr>
  </w:style>
  <w:style w:type="paragraph" w:customStyle="1" w:styleId="185">
    <w:name w:val="Título 11"/>
    <w:basedOn w:val="1"/>
    <w:next w:val="1"/>
    <w:link w:val="201"/>
    <w:qFormat/>
    <w:uiPriority w:val="0"/>
    <w:pPr>
      <w:keepNext/>
      <w:jc w:val="center"/>
      <w:outlineLvl w:val="0"/>
    </w:pPr>
    <w:rPr>
      <w:b/>
      <w:sz w:val="28"/>
    </w:rPr>
  </w:style>
  <w:style w:type="paragraph" w:customStyle="1" w:styleId="186">
    <w:name w:val="Título 21"/>
    <w:basedOn w:val="1"/>
    <w:next w:val="1"/>
    <w:qFormat/>
    <w:uiPriority w:val="0"/>
    <w:pPr>
      <w:keepNext/>
      <w:outlineLvl w:val="1"/>
    </w:pPr>
    <w:rPr>
      <w:rFonts w:ascii="Algerian" w:hAnsi="Algerian"/>
      <w:sz w:val="32"/>
    </w:rPr>
  </w:style>
  <w:style w:type="paragraph" w:customStyle="1" w:styleId="187">
    <w:name w:val="Título 31"/>
    <w:basedOn w:val="1"/>
    <w:next w:val="1"/>
    <w:qFormat/>
    <w:uiPriority w:val="0"/>
    <w:pPr>
      <w:keepNext/>
      <w:jc w:val="right"/>
      <w:outlineLvl w:val="2"/>
    </w:pPr>
    <w:rPr>
      <w:sz w:val="28"/>
    </w:rPr>
  </w:style>
  <w:style w:type="paragraph" w:customStyle="1" w:styleId="188">
    <w:name w:val="Título 41"/>
    <w:basedOn w:val="1"/>
    <w:next w:val="1"/>
    <w:qFormat/>
    <w:uiPriority w:val="0"/>
    <w:pPr>
      <w:keepNext/>
      <w:ind w:firstLine="3119"/>
      <w:jc w:val="both"/>
      <w:outlineLvl w:val="3"/>
    </w:pPr>
    <w:rPr>
      <w:rFonts w:ascii="Arial" w:hAnsi="Arial"/>
      <w:b/>
      <w:sz w:val="28"/>
    </w:rPr>
  </w:style>
  <w:style w:type="paragraph" w:customStyle="1" w:styleId="189">
    <w:name w:val="Título 51"/>
    <w:basedOn w:val="1"/>
    <w:next w:val="1"/>
    <w:qFormat/>
    <w:uiPriority w:val="0"/>
    <w:pPr>
      <w:keepNext/>
      <w:jc w:val="center"/>
      <w:outlineLvl w:val="4"/>
    </w:pPr>
    <w:rPr>
      <w:rFonts w:ascii="Gill Sans MT Shadow" w:hAnsi="Gill Sans MT Shadow"/>
      <w:sz w:val="36"/>
    </w:rPr>
  </w:style>
  <w:style w:type="paragraph" w:customStyle="1" w:styleId="190">
    <w:name w:val="Título 61"/>
    <w:basedOn w:val="1"/>
    <w:next w:val="1"/>
    <w:qFormat/>
    <w:uiPriority w:val="0"/>
    <w:pPr>
      <w:keepNext/>
      <w:jc w:val="center"/>
      <w:outlineLvl w:val="5"/>
    </w:pPr>
    <w:rPr>
      <w:rFonts w:ascii="Gill Sans MT Shadow" w:hAnsi="Gill Sans MT Shadow"/>
      <w:sz w:val="24"/>
    </w:rPr>
  </w:style>
  <w:style w:type="paragraph" w:customStyle="1" w:styleId="191">
    <w:name w:val="Título 71"/>
    <w:basedOn w:val="1"/>
    <w:next w:val="1"/>
    <w:qFormat/>
    <w:uiPriority w:val="0"/>
    <w:pPr>
      <w:keepNext/>
      <w:jc w:val="both"/>
      <w:outlineLvl w:val="6"/>
    </w:pPr>
    <w:rPr>
      <w:sz w:val="28"/>
    </w:rPr>
  </w:style>
  <w:style w:type="paragraph" w:customStyle="1" w:styleId="192">
    <w:name w:val="Título 81"/>
    <w:basedOn w:val="1"/>
    <w:next w:val="1"/>
    <w:qFormat/>
    <w:uiPriority w:val="0"/>
    <w:pPr>
      <w:keepNext/>
      <w:jc w:val="center"/>
      <w:outlineLvl w:val="7"/>
    </w:pPr>
    <w:rPr>
      <w:rFonts w:ascii="Tahoma" w:hAnsi="Tahoma"/>
      <w:sz w:val="32"/>
    </w:rPr>
  </w:style>
  <w:style w:type="paragraph" w:customStyle="1" w:styleId="193">
    <w:name w:val="Título 91"/>
    <w:basedOn w:val="1"/>
    <w:next w:val="1"/>
    <w:link w:val="198"/>
    <w:qFormat/>
    <w:uiPriority w:val="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customStyle="1" w:styleId="194">
    <w:name w:val="Fonte parág. padrão1"/>
    <w:semiHidden/>
    <w:qFormat/>
    <w:uiPriority w:val="0"/>
  </w:style>
  <w:style w:type="table" w:customStyle="1" w:styleId="195">
    <w:name w:val="Tabela normal1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6">
    <w:name w:val="Cabeçalho1"/>
    <w:basedOn w:val="1"/>
    <w:qFormat/>
    <w:uiPriority w:val="0"/>
    <w:pPr>
      <w:tabs>
        <w:tab w:val="center" w:pos="4419"/>
        <w:tab w:val="right" w:pos="8838"/>
      </w:tabs>
    </w:pPr>
  </w:style>
  <w:style w:type="paragraph" w:customStyle="1" w:styleId="197">
    <w:name w:val="Rodapé1"/>
    <w:basedOn w:val="1"/>
    <w:qFormat/>
    <w:uiPriority w:val="0"/>
    <w:pPr>
      <w:tabs>
        <w:tab w:val="center" w:pos="4419"/>
        <w:tab w:val="right" w:pos="8838"/>
      </w:tabs>
    </w:pPr>
  </w:style>
  <w:style w:type="character" w:customStyle="1" w:styleId="198">
    <w:name w:val="Título 9 Char"/>
    <w:link w:val="193"/>
    <w:qFormat/>
    <w:uiPriority w:val="0"/>
    <w:rPr>
      <w:rFonts w:ascii="Cambria" w:hAnsi="Cambria"/>
      <w:sz w:val="22"/>
      <w:szCs w:val="22"/>
    </w:rPr>
  </w:style>
  <w:style w:type="paragraph" w:customStyle="1" w:styleId="199">
    <w:name w:val="Texto de balão1"/>
    <w:basedOn w:val="1"/>
    <w:link w:val="200"/>
    <w:semiHidden/>
    <w:qFormat/>
    <w:uiPriority w:val="0"/>
    <w:rPr>
      <w:rFonts w:ascii="Tahoma" w:hAnsi="Tahoma"/>
      <w:sz w:val="16"/>
      <w:szCs w:val="16"/>
    </w:rPr>
  </w:style>
  <w:style w:type="character" w:customStyle="1" w:styleId="200">
    <w:name w:val="Texto de balão Char"/>
    <w:link w:val="199"/>
    <w:semiHidden/>
    <w:qFormat/>
    <w:uiPriority w:val="0"/>
    <w:rPr>
      <w:rFonts w:ascii="Tahoma" w:hAnsi="Tahoma"/>
      <w:sz w:val="16"/>
      <w:szCs w:val="16"/>
    </w:rPr>
  </w:style>
  <w:style w:type="character" w:customStyle="1" w:styleId="201">
    <w:name w:val="Título 1 Char"/>
    <w:link w:val="185"/>
    <w:qFormat/>
    <w:uiPriority w:val="0"/>
    <w:rPr>
      <w:b/>
      <w:sz w:val="28"/>
    </w:rPr>
  </w:style>
  <w:style w:type="paragraph" w:customStyle="1" w:styleId="202">
    <w:name w:val="Indice"/>
    <w:basedOn w:val="1"/>
    <w:qFormat/>
    <w:uiPriority w:val="99"/>
    <w:pPr>
      <w:jc w:val="both"/>
    </w:pPr>
    <w:rPr>
      <w:rFonts w:ascii="Arial" w:hAnsi="Arial" w:cs="Arial"/>
    </w:rPr>
  </w:style>
  <w:style w:type="character" w:customStyle="1" w:styleId="203">
    <w:name w:val="Texto de balão Char1"/>
    <w:basedOn w:val="11"/>
    <w:link w:val="32"/>
    <w:semiHidden/>
    <w:qFormat/>
    <w:uiPriority w:val="99"/>
    <w:rPr>
      <w:rFonts w:ascii="Tahoma" w:hAnsi="Tahoma" w:cs="Tahoma" w:eastAsiaTheme="minorEastAsia"/>
      <w:sz w:val="16"/>
      <w:szCs w:val="16"/>
    </w:rPr>
  </w:style>
  <w:style w:type="table" w:customStyle="1" w:styleId="204">
    <w:name w:val="_Style 11"/>
    <w:basedOn w:val="205"/>
    <w:qFormat/>
    <w:uiPriority w:val="0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205">
    <w:name w:val="Table Normal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387</Words>
  <Characters>2091</Characters>
  <Lines>17</Lines>
  <Paragraphs>4</Paragraphs>
  <TotalTime>22</TotalTime>
  <ScaleCrop>false</ScaleCrop>
  <LinksUpToDate>false</LinksUpToDate>
  <CharactersWithSpaces>2474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2022-08-17T11:20:00Z</dcterms:created>
  <dc:creator>elisangela.lima</dc:creator>
  <cp:lastModifiedBy>elisangela.lima</cp:lastModifiedBy>
  <cp:lastPrinted>2025-06-17T15:04:00Z</cp:lastPrinted>
  <dcterms:modified xsi:type="dcterms:W3CDTF">2025-07-02T14:55:33Z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1046-12.2.0.16909</vt:lpwstr>
  </property>
  <property fmtid="{D5CDD505-2E9C-101B-9397-08002B2CF9AE}" pid="3" name="ICV">
    <vt:lpwstr>CCEED07F6D8843E6A83A50411AFEB694_13</vt:lpwstr>
  </property>
</Properties>
</file>